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3D" w:rsidRDefault="0041703D" w:rsidP="0041703D">
      <w:pPr>
        <w:pStyle w:val="ae"/>
      </w:pPr>
      <w:bookmarkStart w:id="0" w:name="block-35365461"/>
      <w:bookmarkStart w:id="1" w:name="_GoBack"/>
      <w:r>
        <w:rPr>
          <w:noProof/>
        </w:rPr>
        <w:drawing>
          <wp:inline distT="0" distB="0" distL="0" distR="0">
            <wp:extent cx="6111186" cy="8743950"/>
            <wp:effectExtent l="0" t="0" r="4445" b="0"/>
            <wp:docPr id="5" name="Рисунок 5" descr="C:\Users\Ирина Петровна\Desktop\РП_Пуликова 2024\гео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 Петровна\Desktop\РП_Пуликова 2024\гео1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876" cy="874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DA3BDF" w:rsidRPr="00D20E87" w:rsidRDefault="00DA3BDF">
      <w:pPr>
        <w:sectPr w:rsidR="00DA3BDF" w:rsidRPr="00D20E87">
          <w:pgSz w:w="11906" w:h="16383"/>
          <w:pgMar w:top="1134" w:right="850" w:bottom="1134" w:left="1701" w:header="720" w:footer="720" w:gutter="0"/>
          <w:cols w:space="720"/>
        </w:sectPr>
      </w:pPr>
    </w:p>
    <w:p w:rsidR="00DA3BDF" w:rsidRPr="0041703D" w:rsidRDefault="002C1261" w:rsidP="0041703D">
      <w:pPr>
        <w:spacing w:after="0" w:line="264" w:lineRule="auto"/>
        <w:jc w:val="both"/>
        <w:rPr>
          <w:sz w:val="24"/>
          <w:szCs w:val="24"/>
        </w:rPr>
      </w:pPr>
      <w:bookmarkStart w:id="2" w:name="block-35365462"/>
      <w:bookmarkEnd w:id="0"/>
      <w:r w:rsidRPr="0041703D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в соответствии с ФГОС СОО. Программа включает требования к личностным,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 и разработана с учётом Концепции развития географического образования.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Программа включает предметные требования на углублённом уровне, которые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отражают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в том числе и требования, предъявляемые обучающимся в географии на базовом уровне на уровне среднего общего образования.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Согласно своему назначению, рабочая программа даёт представление о целях обучения, воспитания и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учебного предмета «География», личностных,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результатах обучения. В программе отражены содержание, объём и порядок изучения курса географии на углублённом уровне с целью профессионального самоопределения.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информации, в том числе ресурсов геоинформационных систем. Программа даёт возможность дальнейшего формирования у обучающихся функциональной грамотности – способности использовать получаемые знания для решения жизненных проблем в различных сферах человеческой деятельности, в общении и социальных отношениях.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В рабочей программе углублённого уровня географии обеспечивается преемственность программы основного общего образования, в том числе в формировании основных видов учебной деятельности. Обучающиеся получают возможность углубить знания основ географических наук, приобретённые при изучении географии на уровне основного общего образования: знания о природе Земли, которые будут способствовать развитию представлений о целостности географического пространства как иерархии взаимосвязанных природно-общественных территориальных систем; освоить необходимые в современном мире знания экономической и социальной географии мира и сформировать умения их применять, а также овладеть методами географических исследований, использовать их для решения практико-ориентированных задач. Обучающиеся получат навыки самостоятельного оценивания уровня безопасности окружающей среды, адаптации к изменению её условий, оценивания географических факторов, определяющих сущность и динамику важнейших природных, социально-экономических объектов, процессов, явлений и экологических процессов.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Содержание географического образования на уровне среднего общего образования должно учитывать факторы устойчивого развития,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постиндустриализации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и информатизации мировой экономики.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мира, фокусирование на формировании у обучающихся целостного представления о роли России в современном мире.</w:t>
      </w:r>
      <w:proofErr w:type="gramEnd"/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Главными факторами, определяющими содержательную часть курса, явились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интегративность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междисциплинарность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системы географических наук, их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экологизация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>гуманизация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практико-ориентированность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. Это позволило более чётко представить географические аспекты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событий и процессов, возможность дальнейшей специализации обучающихся в области географических наук.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Содержание программы углублённого уровня среднего общего образования по географии отражает взаимосвязь и взаимообусловленность природных, социально-экономических процессов и явлений, ориентируется на потребности с одной стороны, в географической грамотности населения, с другой – в подготовке будущих специалистов различного географического профиля.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В программе предусмотрены актуализация и углубление знаний по географии России, в том числе о социально-экономических, экологических проблемах, возможных способах их решения, овладение новыми видами деятельности. Россия рассматривается как часть мирового сообщества, в контексте мировых тенденций в сравнении с другими странами и регионами.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Углублённый уровень изучения предмета обеспечивается за счёт: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более глубокого изучения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фактологического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и теоретического материала, в том числе закономерностей, причинно-следственных связей географических процессов и явлений, изучавшихся на уровне основного общего образования;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включения нового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фактологического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и теоретического материала, необходимого для формирования более полного представления об особенностях развития современного мирового хозяйства и его отдельных отраслей, демографических, природных процессов и процессов взаимодействия природы и общества;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повышения уровня самостоятельности обучающихся за счёт расширения набора факторов, которые нужно принимать во внимание при осуществлении таких видов деятельности, как сравнение, объяснение, оценка с разных точек зрения, принятие решений при реализации задач;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включения новых активных видов деятельности, соответствующих целям изучения предмета «География».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Изучение географии на углублённом уровне должно предоставить обучающимся возможность для продолжения образования по направлениям подготовки (специальностям), связанным с физической географией, общественной географией, картографией, а также смежным с ними (экология, природопользование, землеустройство, геология, демография,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урбанистика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>) и другим профильным специальностям.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При изучении географии на углублённом уровне важно использование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связей с историей, обществознанием, физикой, химией, биологией и другими учебными предметами.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 xml:space="preserve">Цели </w:t>
      </w:r>
      <w:r w:rsidRPr="0041703D">
        <w:rPr>
          <w:rFonts w:ascii="Times New Roman" w:hAnsi="Times New Roman"/>
          <w:color w:val="000000"/>
          <w:sz w:val="24"/>
          <w:szCs w:val="24"/>
        </w:rPr>
        <w:t xml:space="preserve">изучения географии на углублённом уровне на уровне среднего общего образования направлены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>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 с позиций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постиндустриализации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и устойчивого развития, с ролью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России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как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части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мирового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сообщества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>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</w:t>
      </w: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 xml:space="preserve">уровнях, о методах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геоэкологического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изучения географического пространства,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общества;</w:t>
      </w:r>
      <w:proofErr w:type="gramEnd"/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3) формирование в завершённом виде основ географической культуры;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навыков гражданского действия, самостоятельного получения новых знаний;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5) формирование системы географических знаний и умений,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развития; для решения комплексных задач, требующих учёта географической ситуации на конкретной территории, моделирования природных, социально-экономических и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явлений и процессов с учётом пространственно-временных условий и факторов; для выявления географической специфики и роли России в условиях стремительного развития трансграничных, интеграционных процессов в мировой экономике, политике, безопасности, социальной и культурной жизни;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6) развитие навыков решения профессионально ориентированных задач для подготовки к продолжению образования в выбранной области, подведение к осознанному выбору индивидуальной образовательной или профессиональной траектории в области географии.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Реализация в программе указанных целей предусматривает повторение курса географии за курс основного общего образования.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Изучение географии на углублённом уровне в 10–11 классах предусматривается в социально-экономическом профиле.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3" w:name="64f291db-a2ad-4e42-b982-e11f769a4f39"/>
      <w:r w:rsidRPr="0041703D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географии на углубленном уровне, – 204 часа: в 10 классе – 102 часа (3 часа в неделю), в 11 классе – 102 часа (3 часа в неделю).</w:t>
      </w:r>
      <w:bookmarkEnd w:id="3"/>
    </w:p>
    <w:p w:rsidR="00DA3BDF" w:rsidRPr="0041703D" w:rsidRDefault="00DA3BD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A3BDF" w:rsidRPr="0041703D" w:rsidRDefault="00DA3BDF">
      <w:pPr>
        <w:rPr>
          <w:sz w:val="24"/>
          <w:szCs w:val="24"/>
        </w:rPr>
        <w:sectPr w:rsidR="00DA3BDF" w:rsidRPr="0041703D">
          <w:pgSz w:w="11906" w:h="16383"/>
          <w:pgMar w:top="1134" w:right="850" w:bottom="1134" w:left="1701" w:header="720" w:footer="720" w:gutter="0"/>
          <w:cols w:space="720"/>
        </w:sectPr>
      </w:pPr>
    </w:p>
    <w:p w:rsidR="00DA3BDF" w:rsidRPr="0041703D" w:rsidRDefault="002C1261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_Toc139840026"/>
      <w:bookmarkStart w:id="5" w:name="block-35365463"/>
      <w:bookmarkEnd w:id="2"/>
      <w:bookmarkEnd w:id="4"/>
      <w:r w:rsidRPr="0041703D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DA3BDF" w:rsidRPr="0041703D" w:rsidRDefault="00DA3BD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A3BDF" w:rsidRPr="0041703D" w:rsidRDefault="002C1261">
      <w:pPr>
        <w:spacing w:after="0" w:line="264" w:lineRule="auto"/>
        <w:ind w:left="12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DA3BDF" w:rsidRPr="0041703D" w:rsidRDefault="00DA3BD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A3BDF" w:rsidRPr="0041703D" w:rsidRDefault="002C1261">
      <w:pPr>
        <w:spacing w:after="0" w:line="264" w:lineRule="auto"/>
        <w:ind w:left="12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Раздел 1. География в современном мире.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1. География как наука.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Роль и место географии в системе научных дисциплин. Структура географии, её подразделение на отдельные направления. Необходимость географического подхода при решении научных и практических задач на разных территориальных уровнях. Роль географических наук в достижении целей устойчивого развития и решении глобальных проблем.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Пространство – основной объект изучения в географии. Целостность географического пространства. Географические объекты, процессы и явления. Пространственная дифференциация объектов и явлений. Природно-общественные территориальные системы и их иерархия. География как наука о взаимосвязи природно-общественных территориальных систем.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Важнейшие теории и концепции современной географии. Методы исследования в географии, их практическое применение. Географическая культура и её элементы: географическая картина мира, географическое мышление, язык географии. Использование географических знаний и умений в повседневной жизни.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Групповая работа по формулировке целей и задач учебного исследования (на примере одного из природных или социальных процессов по выбору обучающихся), определение возможных источников информации и форм представления результатов.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2) Контент-анализ новостных ресурсов в СМИ. Определение масштаба географического охвата публикации (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глобальный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, региональный,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страновой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>, локальный), использование географических маркеров, связанных с описанием элементов географического пространства и их взаимодействия.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2. Картографический метод исследования в географии.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Карта как источник географической информации. Классификация карт. Картографические проекции. Искажения на географических картах: длин, площадей, углов, форм. Генерализация информации на карте. Географические атласы и их виды. Карты-анаморфозы и их место в современных географических исследованиях. Ментальные карты. Место геоинформационных систем (ГИС) в современной географии</w:t>
      </w:r>
      <w:r w:rsidRPr="0041703D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1) Определение количественных и качественных показателей с помощью простейших ГИС.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3. Районирование как метод географических исследований.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Основные подходы к районированию территории. Пространственные уровни районирования (глобальный, региональный,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страновой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). Районирование «сверху» и «снизу». Основные цели и принципы районирования. Проблема объективности районирования. Территориальные системы.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Природно-антропогенные комплексы. Природно-антропогенные комплексы разного ранга.</w:t>
      </w:r>
      <w:r w:rsidRPr="0041703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1703D">
        <w:rPr>
          <w:rFonts w:ascii="Times New Roman" w:hAnsi="Times New Roman"/>
          <w:color w:val="000000"/>
          <w:sz w:val="24"/>
          <w:szCs w:val="24"/>
        </w:rPr>
        <w:t>Группировка природных комплексов по размерам и сложности организации.</w:t>
      </w:r>
      <w:r w:rsidRPr="0041703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 xml:space="preserve">Региональные исследования в географии.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Регионалистика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>. Культурно-исторические регионы мира. Многообразие подходов к выделению культурно-исторических регионов мира.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1) Проведение районирования территории по заданным целям и принципам (на примере физико-географического районирования Евразии, экономико-географического районирования зарубежной Европы, культурно-исторического районирования Азии, комплексного районирования России).</w:t>
      </w:r>
      <w:proofErr w:type="gramEnd"/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4. Географическая экспертиза и мониторинг.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Географическая и экологическая экспертизы, их методы. Географический и экологический мониторинг. Различие методов мониторинга в зависимости от целей. Интеграция ГИС и экологического мониторинга. Комплексный подход к решению экологических проблем.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1) Оценка различных точек зрения на влияние реализации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экономического проекта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на состояние окружающей среды на территории страны или на территории региона России (по выбору учителя).</w:t>
      </w:r>
    </w:p>
    <w:p w:rsidR="00DA3BDF" w:rsidRPr="0041703D" w:rsidRDefault="002C1261">
      <w:pPr>
        <w:spacing w:after="0" w:line="264" w:lineRule="auto"/>
        <w:ind w:left="12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Раздел 2. Глобальные проблемы мирового развития.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1. Понятие о глобальных проблемах.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Понятие «глобальная проблема». Факторы обострения глобальных проблем в современном мире. Группы глобальных проблем: геополитические, экологические, социально-демографические. Уровни проявления глобальных проблем (планетарный, региональный,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страновой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>, локальный). Междисциплинарный характер исследования глобальных проблем. Роль географической науки в изучении глобальных проблем. Международное сотрудничество как инструмент решения глобальных проблем. Место России в реализации стратегий решения глобальных проблем.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Организация групповой дискуссии по выявлению факторов обострения одной из групп глобальных проблем человечества и возможных путей их разрешения.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2. Концепция устойчивого развития.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Географический прогноз. Многообразие прогнозов развития человечества.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Понятие об устойчивом развитии, его происхождение и распространение. Три главных компонента устойчивого развития: экологический, экономический и социальный. Основные цели ООН для устойчивого развития человечества.</w:t>
      </w:r>
      <w:r w:rsidRPr="0041703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Национальные проекты и перспективы устойчивого развития для России.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Контент-анализ текста: «Преобразование нашего мира: Повестка дня в области устойчивого развития на период до 2030 года» с целью выявления потенциального вклада географии в решение глобальных проблем человечества (по выбору учителя).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2) Контент-анализ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(по выбору учителя).</w:t>
      </w:r>
    </w:p>
    <w:p w:rsidR="00DA3BDF" w:rsidRPr="0041703D" w:rsidRDefault="002C1261">
      <w:pPr>
        <w:spacing w:after="0" w:line="264" w:lineRule="auto"/>
        <w:ind w:left="12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Раздел 3. Геополитические проблемы современного мира.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1. Геополитическая структура мира.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Современная политическая карта мира и основные этапы её формирования. Виды изменений на политической карте (количественные и качественные).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Политико-географическое и геополитическое положение. Место России на политической карте.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Проблемы перехода от моноцентрической к полицентрической модели мироустройства.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Геополитические регионы мира.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Выявление на основе анализа различных источников количественных и качественных изменений на политической карте мира (с 1990 г. до настоящего времени на примере различных регионов).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2. География форм государственного устройства.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Формы правления стран мира, особенности их пространственного размещения. Формы государственного устройства (унитарная, федеративная) и их распространение в мире. Политическое устройство России и соседних с ней государств.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Выполнение задания на контурной карте по отражению размещения монархий и федераций.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3. Глобальная проблема роста вооружений.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Гонка вооружений в современном мире – результат политической нестабильности мировой системы государств. Рост военных расходов в странах мира как экономическая проблема. Страны «ядерного клуба», потенциал их вооружений. Проблема нераспространения оружия массового уничтожения. Обуздание гонки вооружений – вопрос выживания современной цивилизации.</w:t>
      </w:r>
      <w:r w:rsidRPr="0041703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Составление таблицы «Страны «ядерного клуба» на основе использования источников информации.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4. Государственные границы.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Особенности конфигурации территории государств, обособленные части государственной территории (анклавы,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эксклавы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полуанклавы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полуэксклавы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). Многообразие современных границ. Классификация государственных границ. Правила установления государственных границ по суше, на море и во внутренних водах. Проблемы разграничения территории в полярных областях (Арктика, Антарктика).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Трансграничные регионы. Государственные границы в постсоветском пространстве. Приграничное сотрудничество. Характеристика отдельных участков российской границы.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 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5. Территориальные конфликты в современном мире.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Конфликтогенные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факторы и их географическое распространение. Пространственное размещение зон конфликтов на планетарном уровне. География центров политической нестабильности. Глобальный этнический кризис и его причины.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Этноконфессиональные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конфликты как один из видов территориальных конфликтов. Роль ООН и других международных организаций в урегулировании конфликтов.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Характеристика одного из современных конфликтов на политической карте мира (по выбору учителя) на основе использования источников информации.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6. Глобальная проблема международного терроризма.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>Терроризм как фактор напряжённости современной политической жизни. Рост террористической активности на рубеже ХХ–ХХ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вв. и его причины. Религиозный фундаментализм как одна из форм терроризма. География центров международного терроризма. Россия как оплот борьбы с международным терроризмом.</w:t>
      </w:r>
      <w:r w:rsidRPr="0041703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1703D">
        <w:rPr>
          <w:rFonts w:ascii="Times New Roman" w:hAnsi="Times New Roman"/>
          <w:color w:val="000000"/>
          <w:sz w:val="24"/>
          <w:szCs w:val="24"/>
        </w:rPr>
        <w:t>Сотрудничество стран мира в борьбе с международным терроризмом и экстремизмом.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Анализ факторов формирования террористической угрозы в странах различных типов (по выбору учителя) на основе источников информации.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7. Россия в мировой системе международных отношений.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Геополитическое положение современной России, его изменения на различных исторических этапах. Роль и место России в системе международных политических отношений и в международных организациях. Пути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Составление схемы «Роль России в системе международных отношений» на основе использования источников информации.</w:t>
      </w:r>
    </w:p>
    <w:p w:rsidR="00DA3BDF" w:rsidRPr="0041703D" w:rsidRDefault="002C1261">
      <w:pPr>
        <w:spacing w:after="0" w:line="264" w:lineRule="auto"/>
        <w:ind w:left="12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Раздел 4. Географическая среда как сфера взаимодействия общества и природы.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1. Роль географической среды в жизни общества.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Понятия «природа», «географическая среда», «окружающая среда». Природная и антропогенная (техногенная) среда как части окружающей среды. Географическая среда как результат эволюции географической оболочки под влиянием человеческой деятельности. Исторические этапы изменения роли географической среды в жизни общества.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Основные процессы и закономерности взаимодействия географической среды и общества. Оценка характера последствий взаимодействия общества и природы в различных типах стран и регионах мира.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1) Прогноз изменений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геосистем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Земли под влиянием природных и антропогенных факторов в различных регионах мира на основе анализа различных источников информации.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2. Природные условия и ресурсы. Природопользование.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Понятие о природных ресурсах. Классификация природных ресурсов. Изменение значения отдельных видов природных ресурсов на различных исторических этапах.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Ресурсообеспеченность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>. Природно-ресурсный потенциал России и его составные части. Проблемы рационального использования природных ресурсов России.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Природопользование. Рациональное и нерациональное использование природных ресурсов. Территориальные сочетания природных ресурсов. Ресурсосберегающие, малоотходные и энергосберегающие технологии и возможности их применения в странах разного уровня социально-экономического развития. Понятие о природных условиях как о факторах экономического развития.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</w:t>
      </w: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1) Определение и объяснение динамики изменения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ресурсообеспеченности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стран и регионов различными видами природных ресурсов с использованием различных источников информации.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>2) Оценка природно-ресурсного потенциала и природных условий для развития экономики России на основе источников географической информации.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3. Формирование земной коры и минеральные ресурсы.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Развитие земной коры во времени. Геологическая хронология. Этапы геологической истории земной коры. Тектоника литосферных плит (А.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Вегенер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). Тектонические структуры. Взаимосвязь тектонических структур и форм рельефа. Закономерности распространения основных форм рельефа на поверхности Земли. Эндогенные и экзогенные процессы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рельефообразования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>. Антропогенный рельеф. Рельеф как условие развития экономики. Воздействие хозяйственной деятельности на литосферу, его последствия</w:t>
      </w:r>
      <w:r w:rsidRPr="0041703D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Географические особенности планетарного размещения основных видов минеральных ресурсов. Важнейшие районы распространения минерального сырья. Страны и регионы – лидеры по запасам отдельных видов минеральных ресурсов. Минеральные ресурсы России, доля нашей страны в мировых запасах основных видов минерального сырья. Глобальная проблема исчерпания минеральных ресурсов. Пути решения сырьевой проблемы. Проблема сохранения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невозобновимых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ресурсов.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Топливно-энергетические ресурсы, их классификация. Географические особенности планетарного размещения основных видов топливных ресурсов. Страны и регионы – лидеры по запасам топливных ресурсов. Топливно-энергетический баланс стран мира, основные этапы его изменения. Роль России как крупнейшего поставщика топливно-энергетических ресурсов в мировой экономике.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Глобальная энергетическая проблема и основные пути её решения в странах различных типов (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энергоизбыточные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энергодефицитные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Страны-лидеры по развитию возобновляемой энергетики. Развитие альтернативной энергетики на территории России. Факторы, определяющие использование возобновляемых источников энергии (ВИЭ) в отдельных странах.</w:t>
      </w:r>
      <w:r w:rsidRPr="0041703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Выполнение заданий на контурной карте по отображению основных регионов распространения минерального сырья.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2) Анализ статистических материалов с целью объяснения тенденций изменения показателя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ресурсообеспеченности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стран отдельными видами минеральных ресурсов (по выбору учителя).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3) Расчёт обеспеченности различными видами топливных ресурсов отдельных регионов мира (по выбору учителя).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4) Подготовка презентации по перспективам развития альтернативной энергетики отдельных стран мира (по выбору учащихся).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Тема 4. Атмосфера и климат Земли. Агроклиматические ресурсы.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Атмосфера – воздушная оболочка. Значение атмосферы для жизни на Земле. Состав и строение атмосферы. Изменение газового состава атмосферы и сокращение озонового слоя как глобальные процессы. Основные источники загрязнения атмосферы. Кислотные дожди.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Физико-географическая дифференциация земной поверхности. Важнейшие факторы физико-географической дифференциации (суммарная солнечная радиация, атмосферные осадки). Радиационный баланс земной поверхности. Тепловые пояса. Общая циркуляция атмосферы. Тропические циклоны как опасные природные явления, их образование и распространение. Основные типы погоды. Современные методы прогнозирования погоды.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Основные факторы формирования климата. Роль климата в формировании природно-территориальных комплексов. Значение агроклиматических ресурсов для развития сельского хозяйства. Оценка агроклиматического потенциала. Глобальные изменения климата Земли. Изменения климата: их периодичность и показатели. Различные точки зрения относительно причин наблюдаемых климатических изменений.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Парниковый эффект, парниковые газы, антропогенные и природные факторы увеличения их содержания в атмосфере. Географические особенности экологических, экономических и социальных последствий глобальных климатических изменений в различных регионах и странах. Влияние климатических изменений на развитие хозяйства стран и регионов мира.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Глобальное потепление и повышение уровня вод Мирового океана. Усилия международного сообщества по предотвращению необратимых изменений климата.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Объяснение распространения и направления движения тропических циклонов на основе использования источников информации.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2)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5. Гидросфера и водные ресурсы.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Гидросфера – водная оболочка планеты. Состав и значение гидросферы для жизни на Земле. Воды суши: реки, озёра, болота.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Реки и их характеристики: уклон, падение, расход воды, сток, слой стока, модуль стока, минерализация речных вод, твёрдый сток.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Гидроэнергетический потенциал рек и способы его оценки. Озёра мира, их классификация. Значение озёр в хозяйственной деятельности. Каналы и водохранилища – антропогенные водные системы. Болота мира. Проблема сохранения водно-болотных ландшафтов. Основные источники загрязнения гидросферы.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Многолетняя мерзлота, районы её распространения, динамика развития. Освоение территории России, лежащей в районах распространения многолетней мерзлоты. Регионы современного оледенения.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Прогнозы сокращения площади ледников под влиянием изменений климата.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Сущность водной проблемы. Количественные и качественные характеристики водных ресурсов. Неравномерность распределения водных ресурсов по поверхности суши. Обеспеченность водными ресурсами по странам и регионам мира. Классификация стран по уровню обеспеченности водными ресурсами. Основные регионы мира, испытывающие дефицит пресной воды. Основные пути решения глобальной водной проблемы. Обеспеченность России водными ресурсами. Водные ресурсы России и их рациональное использование.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Сравнение обеспеченности возобновляемыми водными ресурсами двух стран (по выбору учителя) и объяснение причин различий с помощью карт атласа и анализа статистических источников.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2) Разработка социальной рекламы по теме «Чистота рек и озёр – ответственность каждого» (форма представления информации – по выбору обучающихся).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6. Мировой океан как часть гидросферы. Ресурсы Мирового океана.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 xml:space="preserve">Мировой океан как часть гидросферы. Части Мирового океана. Значение Мирового океана. Строение дна Мирового океана, основные тектонические структуры, особенности их геологического развития.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Зональные и азональные факторы изменения физико-химических свойств океанических вод (температура и солёность). Система течений Мирового океана. Явление Эль-Ниньо. Проблема загрязнения вод океана и пути её решения.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Минеральные и топливные ресурсы морского шельфа и дна Мирового океана, перспективы их освоения. Экологические последствия разработки ресурсов Мирового океана. Проблемы использования энергии вод Мирового океана.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Мировой океан как источник биоресурсов. Биологические ресурсы океана. Современные масштабы мирового рыболовства. Сохранение и рациональное использование ресурсов океанов и морей в интересах устойчивого развития. Место России в области изучения и использования ресурсов Мирового океана.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Характеристика явления Эль-Ниньо и его воздействия на различные компоненты природной среды и хозяйства.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7. Почвы и земельные ресурсы мира.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Почва как особое природное образование, обладающее естественным плодородием. Зональные и азональные факторы почвообразования. Физическое, химическое, биологическое выветривание; их влияние на механический состав и свойства почв. Разнообразие почв, зональный характер смены типов почв. Влияние соотношения тепла и влаги на естественное плодородие почвы. География основных типов почв мира. Почвы России</w:t>
      </w:r>
      <w:r w:rsidRPr="0041703D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Почвенные и земельные ресурсы. Земельный фонд мира и динамика его изменения. Обеспеченность пахотными землями стран мира. Дефицит земельных ресурсов как проблема развития сельского хозяйства в ряде регионов мира.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Сущность проблемы опустынивания. Природные и антропогенные факторы опустынивания и эрозии почв. Основные районы опустынивания и эрозии почв. Загрязнение почвенного покрова. Охрана и воспроизводство почв. Методы борьбы с опустыниванием.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1) Выявление тенденций изменения структуры земельного фонда в различных регионах мира с помощью статистических материалов.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2) Прогноз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изменений плодородия основных типов почв России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под влиянием природных и антропогенных факторов на основе использования различных источников информации.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3) Составление структурной схемы «Факторы опустынивания» на основе анализа текстовых источников информации.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8. Биосфера и биологические ресурсы мира.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Биосфера – оболочка жизни. Границы и значение биосферы. Разнообразие растительного и животного мира Земли. Эндемизм. Факторы адаптация организмов к условиям окружающей среды. Зональность и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азональность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в органическом мире. Закон географической зональности (Л. С. Берг, В. В. Докучаев). Природные комплексы. Природные комплексы как системы, их компоненты и свойства. Группировка природных комплексов по размерам и сложности организации. Проблема деградации природных ландшафтов планеты. Основные меры по борьбе с деградацией природных ландшафтов </w:t>
      </w: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 xml:space="preserve">Земли. Защита, восстановление экосистем суши и содействие их рациональному использованию.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Биоразнообразие. Очаги биоразнообразия. Природные и антропогенные факторы, влияющие на биоразнообразие. Деятельность человека по сохранению биоразнообразия. Сущность проблемы сохранения биоразнообразия. Связь проблемы сохранения биоразнообразия с другими глобальными проблемами. Основные меры по сохранению биологического разнообразия.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Биологические ресурсы. Лесные ресурсы. Лесные пояса мира. Проблема сведения экваториальных и влажных тропических лесов. Роль таёжных лесов России в мировых климатических процессах. Лесное хозяйство России. Рациональное управление лесами, борьба с лесными пожарами и незаконными вырубками.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Особо охраняемые природные территории (ООПТ) мира – резерваты биоразнообразия. ООПТ на территории России. Размещение объектов Всемирного природного наследия ЮНЕСКО. Памятники Всемирного природного наследия на территории России.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Анализ причин биоразнообразия природных комплексов в пределах одной природной зоны (по выбору учителя) на основе источников информации.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2) Составление структурной схемы «Факторы обезлесения и потери биоразнообразия экваториальных лесов Бразилии» на основе анализа текстовых и картографических источников информации.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9. География природных рисков.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Природные риски и их виды. Виды стихийных бедствий и опасных природных явлений. Географические особенности распространения стихийных бедствий. Регионы природных рисков на территории России.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Землетрясения, извержения вулканов, оценка их интенсивности и прогноз возможных последствий в странах с различным уровнем социально-экономического развития</w:t>
      </w:r>
      <w:r w:rsidRPr="0041703D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Штормы и цунами как факторы риска в развитии прибрежных территорий.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Роль географической науки в мониторинге и прогнозирования стихийных бедствий. Участие России в мониторинге стихийных бедствий и ликвидации их последствий. Меры по снижению ущерба от стихийных бедствий. Техногенные катастрофы – вызовы для современного индустриального общества. Меры по снижению ущерба от техногенных катастроф.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Оценка последствий различных стихийных бедствий в странах и регионах мира на основе анализа сообщений СМИ (по выбору обучающихся).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2) Сравнительная оценка природных рисков для двух стран на основе анализа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интернет-источников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(по выбору учителя).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10. Глобальная экологическая проблема.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Экологическая проблема как результат взаимодействия человека, природы и хозяйства. Концепция «экологического императива» (Н. Н. Моисеев). Состояние окружающей среды в зависимости от степени и характера антропогенного воздействия. Экологический кризис, экологическая катастрофа. Региональные и глобальные изменения географической среды в результате деятельности человека. Роль географии в решении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проблем. Проблема утилизации промышленных и коммунальных </w:t>
      </w: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>отходов. Радиоактивное загрязнение и дезактивация радиоактивных отходов. Экологический кризис в различных типах стран современного мира. Стратегия устойчивого развития России.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Составление структурной схемы «Взаимосвязь глобальных проблем окружающей среды» на основе анализа сообщений СМИ.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2) Организация дискуссии о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геоэкологической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ситуации в отдельных странах и регионах мира.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3) Анализ текста «Стратегия экологической безопасности Российской Федерации на период до 2025 года» с целью выявления потенциального вклада географии в обеспечение экологической безопасности России.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4) Сравнительная оценка прогнозируемых последствий экологических, экономических и социальных последствий глобальных климатических изменений для двух стран (по выбору учителя).</w:t>
      </w:r>
    </w:p>
    <w:p w:rsidR="00DA3BDF" w:rsidRPr="0041703D" w:rsidRDefault="002C1261">
      <w:pPr>
        <w:spacing w:after="0" w:line="264" w:lineRule="auto"/>
        <w:ind w:left="12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Раздел 5. Человеческий капитал в современном мире.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1. Демографическая характеристика населения мира.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Демографическая история населения Земли. Экономические и социальные последствия демографического перехода в странах различных социально-экономических типов. Современная динамика показателей воспроизводства населения (рождаемость, смертность, естественный прирост). Географические особенности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показателей воспроизводства населения стран мира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>. Прогнозы динамики численности населения в регионах мира. Причины и следствия «демографического взрыва» в развивающихся странах. Демографический кризис в развитых странах и комплекс связанных с ним социально-экономических проблем.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Возрастно-половая структура населения мира и отдельных стран. Трудовые ресурсы. Экономически активное население.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Сущность глобальной демографической проблемы. «Старение наций». Демографическая политика как способ регулирования численности населения. Основные направления деятельности ООН по решению демографической проблемы. Демографическая ситуация в Росс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ии и её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региональные различия. Региональные аспекты в реализации демографической политики в России.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Представление географической информации о прогнозе изменений численности населения отдельных регионов мира (на 2050 г.) в виде графиков на основе анализа статистических данных.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2) Выявление тенденций изменения демографической ситуации одного из регионов России с использованием ГИС (Росстат).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3)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4) Исследование влияния рынков труда на размещение предприятий материальной и нематериальной сферы (на примере своего региона) на основе анализа различных источников.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2. Проблема здоровья и долголетия человека.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Здоровье человека как показатель социально-демографического развития. Проблемы, связанные с распространением болезней и патологических состояний человека; факторы географической среды и их влияние на здоровье человека. Связь </w:t>
      </w: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проблемы охраны здоровья и долголетия человека с другими глобальными проблемами. Ожидаемая продолжительность жизни и её различия по странам мира. Природные и социальные факторы, способствующие долголетию.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3. Миграции населения.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Глобальные миграции населения как следствие экономического неравенства и демографической ситуации в странах мира. Классификация миграций населения. Исторические, политические и социально-экономические аспекты формирования миграционных потоков. Проблема беженцев как результат обострения геополитической ситуации в различных регионах мира. Основные направления деятельности ООН по решению проблемы беженцев. Внутрироссийская миграция: дифференциация регионов. Факторы и последствия международной миграции населения на территорию России. Трудовые миграции в России.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Выявление основных направлений современных миграций населения в мире на основе анализа статистической информации.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2) Определение перечня стран мира с наибольшей долей иммигрантов в населении.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4. Многоликое человечество: расовая, этническая и лингвистическая структура населения мира.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Теория образования человеческих рас. География крупнейших расовых типов, смешанные и переходные расы. География межрасовых конфликтов. Наиболее многочисленные народы (этносы) мира и страны их проживания. Феномен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мультикультурализма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и комплексной идентичности. Межнациональные отношения в странах разных типов (однонациональных, однонациональных со значительными этническими меньшинствами, многонациональных). Россия как многонациональное государство. География распространения крупнейших мировых языков. Языковые пространства на территории России. Страны с множественностью официальных языков.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</w:t>
      </w:r>
      <w:r w:rsidRPr="004170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703D">
        <w:rPr>
          <w:rFonts w:ascii="Times New Roman" w:hAnsi="Times New Roman"/>
          <w:color w:val="000000"/>
          <w:sz w:val="24"/>
          <w:szCs w:val="24"/>
        </w:rPr>
        <w:t>Выполнение заданий на контурной карте по особенностям расового, этнического и лингвистического состава населения стран мира.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2) Организация групповой работы по выявлению межэтнических проблем в многонациональных государствах современного мира (по выбору учителя).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5. География религий в современном мире.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Понятие о религ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ии и её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географическом пространстве. Развитие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геопространства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крупнейших религий в историческое время. </w:t>
      </w:r>
      <w:proofErr w:type="spellStart"/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Геопространства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христианства (католицизма, протестантизма, православия), ислама, буддизма, индуизма в настоящее время.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Религиозные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геопространства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православия, ислама и буддизма на территории России.</w:t>
      </w:r>
      <w:r w:rsidRPr="0041703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Выполнение заданий на контурной карте по географии распространения важнейших мировых религий на основе источников информации.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6. Проблема охраны мирового культурного наследия.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Материальная и духовная культура этносов, её исторические корни. Учение о культурном ландшафте. Природная составляющая культурного ландшафта. </w:t>
      </w: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>Цивилизационная структура современного мира. Россия на границе цивилизационных пространств Европы и Азии. Глобальная проблема утраты этнической культуры и ассимиляции. География объектов Всемирного культурного наследия ЮНЕСКО. Памятники Всемирного наследия на территории России.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</w:t>
      </w:r>
      <w:r w:rsidRPr="004170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703D">
        <w:rPr>
          <w:rFonts w:ascii="Times New Roman" w:hAnsi="Times New Roman"/>
          <w:color w:val="000000"/>
          <w:sz w:val="24"/>
          <w:szCs w:val="24"/>
        </w:rPr>
        <w:t>Подготовка презентации по плану об одном из памятников Всемирного культурного наследия ЮНЕСКО на основе разнообразных источников информации (по выбору обучающихся).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7. Качество жизни населения.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Качество человеческого капитала как показатель успешности развития. Уровень жизни населения как совокупность экономических, социальных, культурных, природно-экологических условий. Комплексный характер методик определения качества жизни. Показатели, характеризующие качество жизни населения. Индекс человеческого развития (ИЧР) как интегральный показатель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сравнения качества жизни населения различных стран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и регионов мира. Региональные диспропорции ИЧР. Уровень образования населения и факторы, его определяющие. Величина доходов на душу населения и её распределение (коэффициент Джини). Уровень развития политических свобод. Показатели гендерного неравенства. Динамика качества жизни населения в странах разного типа.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Сравнение показателей ИЧР двух стран в разных регионах (по выбору учителя) на основе анализа статистических данных.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2) Оценка основных показателей качества жизни населения для отдельных стран мира (по выбору учителя) на основе различных источников.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8. Расселение населения мира. Города мира и урбанизация.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Размещение и плотность населения. Факторы, влияющие на размещение населения. Типы и формы расселения населения. Городское и сельское расселение.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Сущность и географические закономерности глобального процесса урбанизации. Предпосылки роста городов. Границы и пространственная структура города. Динамика развития крупных городов. Городские агломерации и мегалополисы. Социально-экономические последствия урбанизации в странах различных социально-экономических типов.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Рурбанизация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. Причины и следствия «городского взрыва» в развивающихся странах. Ложная урбанизация.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Проблемы урбанизации (социальные, экономические, демографические, транспортные, экологические) и их географические аспекты.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Обеспечение открытости, безопасности, жизнестойкости и устойчивости городов. Крупнейшие города мира. Городские агломерации, их типы и структура в разных регионах. Современные тенденции отхода от урбанизации: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субурбанизация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рурализация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, дезурбанизация.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Выявление тенденций в изменении численности населения крупнейших агломераций мира на основе анализа статистических данных.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2) Определение различий процесса урбанизации в развитых и развивающихся странах на основе анализа картографических, статистических, текстовых материалов.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9. Глобальные города как ядра развития.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Критерии глобального города. Иерархия (уровни) глобальных городов. Роль глобальных городов в мировых социально-экономических процессах: развитии промышленности и непроизводственной сферы, кредитно-финансовых связях, </w:t>
      </w: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>транспортных потоках, научных исследованиях и образовании. Место Москвы и Санкт-Петербурга в рейтингах глобальных городов.</w:t>
      </w:r>
      <w:r w:rsidRPr="0041703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Сравнительная характеристика ведущих глобальных городов: Лондона, Нью-Йорка, Парижа, Токио, Шанхая – на основе различных рейтингов.</w:t>
      </w:r>
    </w:p>
    <w:p w:rsidR="00DA3BDF" w:rsidRPr="0041703D" w:rsidRDefault="002C1261">
      <w:pPr>
        <w:spacing w:after="0" w:line="264" w:lineRule="auto"/>
        <w:ind w:left="12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Раздел 6. Проблемы мирового экономического развития.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1. Мировое хозяйство как система.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Теории международного географического разделения труда. Условия формирования международной специализации стран и роль в этом географических факторов. Основные субъекты мирового хозяйства: государства, ведущие интеграционные группировки, транснациональные компании (ТНК). Международный рынок товаров и услуг. Цепочки создания добавленной стоимости как отражение современного этапа разделения труда между странами. Факторы конкурентного преимущества стран, определяющие их международную специализацию на современном этапе развития мирового хозяйства. Роль и место России в международном географическом разделении труда. Нарушение механизма функционирования мирового хозяйства как следствие неправомерных антироссийских санкций со стороны недружественных России стран.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Отраслевая структура мирового хозяйства (первичный, вторичный, третичный секторы). Процессы глобализации и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деглобализации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мировой экономики и их влияние на хозяйство развитых и развивающихся стран. Международная специализация и кооперирование производства. Территориальная структура хозяйства (ТСХ) и её составные части. Свободные экономические зоны. Роль ТНК в современной глобальной экономике. Международные экономические организации (ГАТТ, ВТО, ФАО, ЮНИДО), их роль в регулировании международной экономики.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Составление рейтинга ведущих глобальных ТНК по одному из показателей (рыночная капитализация, прибыль, численность персонала) на основе анализа статистических данных.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2) Анализ участия стран и регионов мира в международном географическом разделении труда.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3) Классификация стран по особенностям отраслевой структуры их экономики (аграрные, индустриальные, постиндустриальные).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2. Научно-технический прогресс и мировое хозяйство.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Понятия «научно-технический прогресс» и «научно-техническая революция». Исторические этапы научно-технического развития. Первая, вторая, третья и ожидаемая четвёртая промышленные революции. Пространственные аспекты научно-исследовательских и опытно-конструкторских работ (НИОКР).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Оценка влияния обеспеченности факторами производства, целенаправленно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3. Социально-экономические типы стран мира.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Показатели экономического развития стран мира. Классификация стран мира по количественным и качественным показателям. Экономические показатели классификации стран: общий объём ВВП, объём ВВП на душу населения. Неравномерность внутреннего развития. Деление стран мира на экономически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развитые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и развивающиеся. Страны-</w:t>
      </w: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>гиганты – особый тип стран мира, включающий и Россию. Новые индустриальные страны (НИС) первой и второй волны. Группа стран – поставщиков углеводородов (включая страны ОПЕК – Организации стран – экспортёров нефти). Страны - «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квартиросдатчики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>» (офшоры) и специфичность их экономического развития. Наименее развитые страны – аутсайдеры экономического развития.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Сравнительная характеристика стран разных типов с использованием статистических и картографических материалов.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2) Сравнение структуры экономики развитых и развивающихся стран на основе анализа структуры ВВП и занятости двух стран (по выбору учителя).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4. Экономическое развитие стран глобального Севера и глобального Юга.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Понятие «страны Севера» и «страны Юга». Критерии отсталости, применяемые в ООН. «Богатые» и «бедные» страны, их пространственное расположение. Следствия экономической отсталости стран Юга: бедность, неграмотность населения, хроническое недоедание и голод, низкий уровень здравоохранения, высокая смертность. Основные пути преодоления отсталости стран мира. Программы международных организаций по ликвидации нищеты, голода, безграмотности. Роль международных организаций в содействии поступательному экономическому росту развивающихся стран. Помощь России развивающимся странам.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Сравнение показателей социально-экономического развития стран Севера и Юга на основе анализа картографических и статистических материалов.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5. Мировое сельское хозяйство и глобальная продовольственная проблема.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Место сельского хозяйства в структуре ВВП и занятости населения мира и отдельных стран. Географические различия природных и социально-экономических факторов развития сельского хозяйства. Современные тенденции развития отрасли. Состав и место агропромышленного комплекса (АПК) в отраслевой структуре хозяйства России. Типы сельскохозяйственных районов мира.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Растениеводство. География и объёмы производства основных зерновых продовольственных культур: кукурузы, пшеницы, риса. Географические различия в производстве основных технических культур (масличных, волокнистых, сахароносных, тонизирующих). Роль России как одного из главных экспортёров зерновых культур. Основные направления торговли продукцией растениеводства.</w:t>
      </w:r>
      <w:r w:rsidRPr="0041703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Животноводство. Роль животноводства в разных странах мира. География ведущих отраслей животноводства: скотоводства, свиноводства, овцеводства, коневодства. Шелководство. Пчеловодство. Пушное звероводство. Основные направления торговли продукцией животноводства. Рыболовство и рыбоводство. Географические различия в странах и регионах мира.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Сущность глобальной продовольственной проблемы, её связь с глобальной демографической и экологической проблемами.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Роль России в мировом производстве продовольствия. Географические особенности проявления продовольственной проблемы в странах с разным уровнем социально-экономического развития. Причины и формы проявления продовольственного кризиса в развивающихся странах. Усилия международного сообщества по решению продовольственной проблемы. Ликвидация голода, обеспечение продовольственной безопасности и улучшение питания, содействие устойчивому развитию сельского хозяйства.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lastRenderedPageBreak/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Сравнение роли сельского хозяйства в странах разных типов на основе анализа статистических данных о доле сельского хозяйства в ВВП, в общей численности занятых, в общем объёме экспорта.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2)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3)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6. География ведущих отраслей промышленности мира.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Место и значение промышленного сектора в мировой экономике. Деление отраслей промышленности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инновационные и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неинновационные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. Факторы размещения предприятий отраслей промышленности (сырьевой, потребительский, транспортный, водный, энергетический, трудовых ресурсов,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наукоёмкости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, военно-стратегический и другие). Важнейшие промышленные районы мира. Специализация и особенности промышленного производства в России.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Топливно-энергетический комплекс мира: основные этапы развития, «энергетический переход», процессы декарбонизации. Нефтяная промышленность. Ведущие страны по добыче и потреблению нефти. Крупнейшие экспортёры и импортёры нефти. Роль ОПЕК на мировом рынке нефти. Нефтеперерабатывающая промышленность. Газовая промышленность. Территориальная структура добычи газа, её изменения в XXI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. Влияние производства и международной торговли сжиженным природным газом на географию газовой промышленности. Ведущие страны по добыче и потреблению природного газа. Крупнейшие экспортёры и импортёры природного газа. Угольная промышленность. Ведущие страны по запасам, добыче и потреблению угля. Роль России на мировом рынке энергоресурсов.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Мировая электроэнергетика. Структура мирового производства электроэнерг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ии и её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географические особенности. Топливно-энергетический баланс (ТЭБ) мира и особенности его изменения. Классификация стран по структуре выработки электроэнергии. Политика стран мира в отношении развития атомной и возобновляемой энергетики. Роль России как ведущей энергетической державы. Роль ТЭК в экономике страны. Быстрый рост производства электроэнергии с использованием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возобновимых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источников энергии (ВИЭ). Сравнительная эффективность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различных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ВИЭ.</w:t>
      </w:r>
      <w:r w:rsidRPr="0041703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Металлургия мира. Чёрная металлургия. Особенности географии сырьевой базы (коксующегося угля и железной руды). Ведущие страны – экспортёры и импортёры железной руды и коксующегося угля. Современные факторы размещения чёрной металлургии. Ведущие страны – производители и экспортёры стали. Цветная металлургия. Основные группы цветных металлов, особенности географических факторов их размещения. Территориальные различия в выплавке меди, никеля, алюминия. Роль России как одного из ведущих мировых экспортёров титана и алюминия. Основные черты географии производства титана, олова, свинца, цинка, редкоземельных металлов. Ведущие страны по добыче золота. Влияние чёрной и цветной металлургии на окружающую среду.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Машиностроение как ведущая отрасль мировой промышленности. Главные машиностроительные районы мира. Ведущие отрасли мирового машиностроения: общее </w:t>
      </w: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>машиностроение, станкостроение, транспортное машиностроение, электронная и электротехническая. Автомобилестроение мира. Авиакосмическая промышленность. Ведущие страны по производству авиационной техники. Роль и место России в мировом авиакосмическом машиностроении. Судостроение. Концентрация производства в странах Азии. Электроника и электротехника. Территориальная структура производства микропроцессоров, компьютеров и бытовой техники. Роль и место России в мировом оборонно-промышленном комплексе.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Химический комплекс мира. География производства минеральных удобрений и продукции химии органического синтеза. Место России в мировом производстве химических удобрений. Фармацевтическая промышленность как наиболее инновационная и технологически развитая отрасль комплекса.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Лесопромышленный комплекс мира. Различия в обеспеченности лесными ресурсами стран мира. Региональные различия в производстве продукции лесопромышленного комплекса. Влияние отраслей лесопромышленного комплекса на окружающую среду. Лесозаготовительная, деревообрабатывающая и целлюлозно-бумажная промышленность России, их место в экономике страны.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Лёгкая и пищевая промышленность мира. Крупнейшие страны – производители текстильной продукции. Особенности размещения производств кожевенно-обувной промышленности. Особенности структуры потребления и производства продукции пищевой промышленности в странах мира.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Сравнение эффективности различных типов ВИЭ на основе анализа данных об их энергетической и экономической рентабельности.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2) Подготовка эссе на тему «Не слишком ли высокую цену человечество платит за нефть?».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3) Определение специализации отдельных стран мира на отраслях промышленности по данным их производственной статистики и структуры товарного экспорта (по выбору учителя).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4) Составление экономико-географической характеристики одной из отраслей мировой промышленности (по выбору учителя).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7. Глобальный рынок услуг и технологий.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Международные экономические отношения, их виды. Мировой рынок товаров и услуг. Классификация услуг, основные способы торговли услугами. Ведущие страны мира по экспорту и импорту услуг. Особые экономические зоны.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Международный туризм, ведущие страны и регионы по развитию туризма. Туристско-рекреационный потенциал регионов мира.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Международный рынок технологий. Международные рынки инжиниринговых, консалтинговых, информационных услуг. Регулирование и проблемы международной торговли услугами. Проблема международного сотрудничества в освоении космического пространства. Роль России как мировой космической державы. Создание инфраструктуры, обеспечивающей индустриализацию и внедрение инноваций.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Глобальные системы науки и образования. Международные образовательные услуги. Проблема «утечки мозгов».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География мировой торговли.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>1) Создание структурной схемы «Формы участия стран и регионов мира в международном географическом разделении труда».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2) Определение международной специализации одного из крупнейших регионов мира (по выбору учителя) на основе анализа статистических данных.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3) Создание рекламного постера по одному из туристических регионов мира (по выбору обучающихся) на основе источников информации.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4) Составление картосхемы одного из санаторно-курортных и рекреационных районов России (по выбору учителя) с использованием различных источников информации.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5) Отображение статистических данных по обеспеченности различными предприятиями сферы услуг на примере своего города (области).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8. Мировая транспортная система.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Транспорт как часть инфраструктурного комплекса. Международные транспортные услуги. Мировая транспортная система. Диспропорции в развитии транспортной системы в странах различных типов. Транспортная доступность и её определение. Международные транспортные коридоры.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Мультимодальные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перевозки. Основные преимущества и недостатки различных видов транспорта. Транспорт и окружающая среда.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Мировой автомобильный транспорт. Показатели автомобилизации. Железнодорожный транспорт. География высокоскоростных железнодорожных магистралей в мире.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Мировой морской транспорт. Структура мирового гражданского морского флота. Важнейшие водные пути, каналы и судоходные реки мира.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Исследование современных тенденций развития одного из видов транспорта (морского, железнодорожного или воздушного) на основе анализа статистических материалов (по выбору учителя).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2) Составление картосхемы единого глубоководного пути европейской части России с использованием различных источников информации.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3) Оценка транспортно-географического положения России на основе источников информации.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>Тема 9. Глобальные валютно-финансовые отношения.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Сущность мировых валютно-финансовых отношений. Элементы глобальной валютно-финансовой системы. Формы движения капитала. Ведущие финансовые центры мира. Международные финансовые организации: МВФ, МБРР, МБ, Парижский и Лондонский клубы кредиторов.</w:t>
      </w:r>
      <w:r w:rsidRPr="0041703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1703D">
        <w:rPr>
          <w:rFonts w:ascii="Times New Roman" w:hAnsi="Times New Roman"/>
          <w:color w:val="000000"/>
          <w:sz w:val="24"/>
          <w:szCs w:val="24"/>
        </w:rPr>
        <w:t>География иностранных инвестиций в странах мира. Страны-кредиторы и страны-должники. Перспективы устойчивости банковской системы России в условиях политической и экономической нестабильности.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Практическая работа.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Подготовка дискуссии на тему «Возможно ли преодоление финансовой задолженности развивающимися странами?».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i/>
          <w:color w:val="000000"/>
          <w:sz w:val="24"/>
          <w:szCs w:val="24"/>
        </w:rPr>
        <w:t xml:space="preserve">Тема 10. Интеграционные процессы в глобальной экономике.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Сущность международной экономической интеграции (МЭИ). Этапы и движущие силы МЭИ. Формы интеграционных объединений: зона свободной торговли, таможенный союз, общий рынок, экономический и валютный союз, политический союз. Современные интеграционные объединения. Ведущие региональные интеграционные объединения (ЕС, ЕАЭС, АСЕАН, МЕРКОСУР, АТЭС), проблемы и перспективы их развития</w:t>
      </w:r>
      <w:r w:rsidRPr="0041703D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41703D">
        <w:rPr>
          <w:rFonts w:ascii="Times New Roman" w:hAnsi="Times New Roman"/>
          <w:color w:val="000000"/>
          <w:sz w:val="24"/>
          <w:szCs w:val="24"/>
        </w:rPr>
        <w:t xml:space="preserve">Россия в </w:t>
      </w: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 xml:space="preserve">мировой системе интеграционных отношений. Место России в Евразийском экономическом союзе (ЕАЭС). Факторы, предопределяющие международную интеграцию России.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i/>
          <w:color w:val="000000"/>
          <w:sz w:val="24"/>
          <w:szCs w:val="24"/>
        </w:rPr>
        <w:t>Практические работы.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Сравнительный анализ двух ведущих мировых интеграционных группировок (по выбору обучающихся) по данным международной статистики с целью выявления мировых тенденций процессов интеграции.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2) Анализ международных экономических связей на примере одной из стран (по выбору учителя) на основе анализа различных источников информации.</w:t>
      </w:r>
    </w:p>
    <w:p w:rsidR="002C1261" w:rsidRPr="0041703D" w:rsidRDefault="002C12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C1261" w:rsidRPr="0041703D" w:rsidRDefault="002C12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C1261" w:rsidRPr="0041703D" w:rsidRDefault="002C12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C1261" w:rsidRPr="0041703D" w:rsidRDefault="002C12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C1261" w:rsidRPr="0041703D" w:rsidRDefault="002C12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3BDF" w:rsidRPr="0041703D" w:rsidRDefault="002C1261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35365464"/>
      <w:bookmarkEnd w:id="5"/>
      <w:r w:rsidRPr="0041703D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ГЕОГРАФИИ НА УГЛУБЛЕННОМ УРОВНЕ СРЕДНЕГО ОБЩЕГО ОБРАЗОВАНИЯ</w:t>
      </w:r>
    </w:p>
    <w:p w:rsidR="00DA3BDF" w:rsidRPr="0041703D" w:rsidRDefault="00DA3BD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A3BDF" w:rsidRPr="0041703D" w:rsidRDefault="002C1261">
      <w:pPr>
        <w:spacing w:after="0" w:line="264" w:lineRule="auto"/>
        <w:ind w:left="12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DA3BDF" w:rsidRPr="0041703D" w:rsidRDefault="00DA3BD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программы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должны отражать готовность и способность обучающихся руководствоваться сформированной внутренней позицией личности, системой ценностных ориентаций и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географии на уровне среднего общего образования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готовность к гуманитарной и волонтёрской деятельности.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нравственного сознания, этического поведения;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</w:t>
      </w: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>глобального характера экологических проблем и географических особенностей их проявления;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активное неприятие действий, приносящих вред окружающей среде; 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расширение опыта деятельности экологической направленности.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 </w:t>
      </w:r>
    </w:p>
    <w:p w:rsidR="00DA3BDF" w:rsidRPr="0041703D" w:rsidRDefault="00DA3BD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A3BDF" w:rsidRPr="0041703D" w:rsidRDefault="002C1261">
      <w:pPr>
        <w:spacing w:after="0" w:line="264" w:lineRule="auto"/>
        <w:ind w:left="12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географических объектов, процессов, явлений и обобщения;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деятельность, оценивать соответствие результатов целям;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креативно мыслить при поиске путей решения жизненных проблем, имеющих географические аспекты;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объектов, процессов и явлений;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>осуществлять различные виды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владеть научным типом мышления, научной терминологией, ключевыми понятиями и методами;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формулировать собственные задачи в образовательной деятельности и жизненных ситуациях;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уметь интегрировать знания из разных предметных областей;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выбирать и использовать различные источники географической информации, необходимые для изучения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геосистем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и поиска путей решения проблем, для анализа, систематизации и интерпретации информации различных видов и форм представления, для выявления аргументов, подтверждающих или опровергающих одну и ту же идею;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выбирать оптимальную форму представления и визуализации информации с учётом её назначения (тексты, картосхемы, диаграммы и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>);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оценивать достоверность информации;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информационных и коммуникационных технологий (в том числе и геоинформационных систем (далее – ГИС))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владеть навыками распознавания и защиты информации, обеспечения информационной безопасности личности.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владеть различными способами общения и взаимодействия,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>выбирать тематику и методы совместных действий с учётом общих интересов и возможностей каждого члена коллектива;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давать оценку новым ситуациям;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Самоконтроль: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давать оценку новым ситуациям;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результатов целям, вносить коррективы в деятельность;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оценивать риски и своевременно принимать решения для их снижения;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Эмоциональный интеллект</w:t>
      </w:r>
      <w:r w:rsidRPr="0041703D">
        <w:rPr>
          <w:rFonts w:ascii="Times New Roman" w:hAnsi="Times New Roman"/>
          <w:color w:val="000000"/>
          <w:sz w:val="24"/>
          <w:szCs w:val="24"/>
        </w:rPr>
        <w:t xml:space="preserve">, предполагающий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Принятие себя и других: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>признавать своё право и право других на ошибки;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DA3BDF" w:rsidRPr="0041703D" w:rsidRDefault="002C1261">
      <w:pPr>
        <w:spacing w:after="0" w:line="264" w:lineRule="auto"/>
        <w:ind w:left="12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41703D">
        <w:rPr>
          <w:rFonts w:ascii="Times New Roman" w:hAnsi="Times New Roman"/>
          <w:b/>
          <w:color w:val="000000"/>
          <w:sz w:val="24"/>
          <w:szCs w:val="24"/>
        </w:rPr>
        <w:t>в 10 классе</w:t>
      </w:r>
      <w:r w:rsidRPr="0041703D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1) понимание роли и места комплекса географических наук в системе научных дисциплин и в решении современных научных и практических задач: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приводить примеры, подтверждающие значимую роль географических наук в достижении целей устойчивого развития;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проявления глобальных проблем, в решении которых принимает участие современная географическая наука на региональном уровне, в странах мира, в том числе и России;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приводить примеры географических прогнозов изменений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геосистем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разного ранга;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определять задачи, возникающие при решении средствами географических наук глобальных проблем, проявляющихся на различных уровнях;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оценивать возможности и роль географии в решении задач по достижению целей устойчивого развития.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2)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социально-экономических процессов и явлений;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описывать положение и взаиморасположение географических объектов в пространстве, новую многополярную модель политического мироустройства;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называть цели устойчивого развития;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сравнивать особенности компонентов природы, свой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иродных процессов и явлений в пределах различных территорий и акваторий мира и России;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классифицировать стихийные природные явления;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извлекать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определять географические факторы, влияющие на сущность и динамику важнейших природных процессов, в том числе процессов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рельефообразования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>, формирования и изменения климата, изменения уровня Мирового океана, почвообразования, формирования зональных и азональных природных комплексов;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освоение и применение системы знаний для выделения и оценивания географических факторов, определяющих сущность и динамику важнейших природных, социально-экономических объектов, процессов, явлений и экологических процессов: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описывать положение и взаиморасположение географических объектов в пространстве, ареалы распространения основных религий;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особенности отраслевой и территориальной структуры мирового хозяйства на разных этапах его развития;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особенности природно-ресурсного капитала, населения и хозяйства изученных стран;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группировок, секторы мирового хозяйства, сегменты мирового рынка;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 xml:space="preserve">классифицировать ландшафты по заданным основаниям, стихийные природные явления;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вычленять и оценивать географическую информацию, представленную в различных источниках, необходимую для подтверждения тех или иных тезисов;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 xml:space="preserve">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в том числе 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показателями суммарного коэффициента рождаемости и типами воспроизводства населения отдельных стран, особенностями хозяйства отдельных стран и регионов мира и России, факторами производства; </w:t>
      </w:r>
      <w:proofErr w:type="gramEnd"/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сравнивать структуру экономики стран с различным уровнем социально-экономического развития, географические аспекты и тенденции развития социально-экономических и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объектов, процессов и явлений;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объяснять распространение географических объектов, процессов и явлений: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географические особенности территориальной структуры хозяйства отдельных стран, в том числе и России;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причины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этноконфессиональных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конфликтов, особенности демографической ситуации в России и странах мира;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различия в темпах и уровне урбанизации в странах разных типов социально-экономического развития;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различия в уровне и качестве жизни населения в отдельных регионах и странах мира;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направления международных миграций;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особенности демографической политики в России и странах мира;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особенности размещения населения отдельных стран;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международную хозяйственную специализацию стран;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три сектора мирового хозяйства;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сегменты мирового рынка;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классифицировать ландшафты по заданным основаниям;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стихийные природные явления;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вычленять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оценивать географические факторы, определяющие международную специализацию стран;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природно-ресурсный 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географической информации;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 изменения направления международных экономических связей России в новых геополитических условиях;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использовать знания об основных географических закономерностях для определения и сравнения свойств изученных географических объектов, явлений и </w:t>
      </w: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процессов, в том числе знания о широтной зональности, свойств вод Мирового океана, вод суши, показателей гидроэнергетического потенциала рек;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оценивать роль России как крупнейшего поставщика топливно-энергетических и сырьевых ресурсов в мировой экономике, в производстве других важнейших видов промышленной и сельскохозяйственной продукции;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использовать знания об истории развития земной коры для установления последовательности важнейших событий геологической истории Земли;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объяснять распространение географических объектов, процессов и явлений, мерзлотных, ледниковых форм рельефа в пределах различных территорий мира и России, особенности образования и распространения тропических ураганов;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объяснять географические особенности биоразнообразия;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особенности влияния эндогенных и экзогенных рельефообразующих процессов на рельеф отдельных территорий мира;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свойства основных типов почв;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динамику изменения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ресурсообеспеченности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стран и регионов различными видами природных ресурсов;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географические особенности территориальной структуры хозяйства России;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размещение предприятий;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оценивать природно-ресурсный капитал регионов России для развития отдельных отраслей промышленности и сельского хозяйства;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оценивать изменения отраслевой и территориальной структуры хозяйства России;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возможности России в развитии прогрессивных технологий;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характеризовать политико-географическое положение России;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конкурентные преимущества экономики России.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населении, хозяйстве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установления взаимосвязей между различными элементами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геосистем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и их изменениями, между особенностями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 географического положения, природы, населения и хозяйства России (её регионов);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4) владение географической терминологией и системой географических понятий: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 xml:space="preserve">применять географические понятия: устойчивое развитие, геоинформационные системы,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ресурсообеспеченность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>, денудация и аккумуляция, мерзлотные, ледниковые формы рельефа, водный баланс территории, государственная территория и исключительная экономическая зона, континентальный шельф, политическая карта, государство, политико-географическое положение, монархия, республика, унитарное государство, федеративное государство, демографический взрыв, демографический кризис, суммарный коэффициент рождаемости, расширенное и суженное воспроизводство населения, демографический переход, старение населения, состав населения, структура населения, экономически активное население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41703D">
        <w:rPr>
          <w:rFonts w:ascii="Times New Roman" w:hAnsi="Times New Roman"/>
          <w:color w:val="000000"/>
          <w:sz w:val="24"/>
          <w:szCs w:val="24"/>
        </w:rPr>
        <w:t xml:space="preserve">индекс человеческого развития (ИЧР), народ, этнос, плотность населения, миграции населения, расселение населения, </w:t>
      </w: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 xml:space="preserve">демографическая политика,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субурбанизация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, ложная урбанизация,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рурбанизация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>, мегалополисы, глобальные города, развитые и развивающиеся, новые индустриальные, нефтедобывающие страны,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«органическое сельское хозяйство», транспортная система</w:t>
      </w:r>
      <w:proofErr w:type="gramEnd"/>
      <w:r w:rsidRPr="0041703D">
        <w:rPr>
          <w:rFonts w:ascii="Times New Roman" w:hAnsi="Times New Roman"/>
          <w:color w:val="000000"/>
          <w:sz w:val="24"/>
          <w:szCs w:val="24"/>
        </w:rPr>
        <w:t xml:space="preserve">, «контейнерные мосты», информационная инфраструктура, цепочки добавленной стоимости, глобализация и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деглобализация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мировой экономики, энергетический переход – для решения учебных и (или) практико-ориентированных задач.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5) владение навыками познавательной, учебно-исследовательской и проектной деятельности,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явлений и процессов: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самостоятельно выбирать тему;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определять проблему, цели и задачи наблюдения или исследования; формулировать гипотезу;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составлять план наблюдения или исследования;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определять инструментарий (в том числе инструменты геоинформационных систем) для сбора материалов и обработки результатов наблюдения или исследования.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6)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навыков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о природе Земли, населении и хозяйстве мира и России в виде карт, картограмм, картодиаграмм.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7) готовность и способность к самостоятельной информационно-познавательной деятельности;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владение навыками получения необходимой информации из различных источников и ориентирования в них для критической оценки и интерпретации информации, получаемой из различных источников;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работы с геоинформационными системами: определять и сравнивать по разным источникам информации географические аспекты и тенденции развития природных, социально-экономических и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объектов, процессов и явлений;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анализировать и интерпретировать полученные данные, критически их оценивать, формулировать выводы;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оценивать научность аргументации географических прогнозов;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использовать геоинформационные системы как источник географической информации, необходимой для изучения особенностей природы Земли;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природы, населения и хозяйства России, взаимосвязей между ними;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представлять в различных формах (графики, таблицы, схемы, диаграммы, карты) информацию об особенностях природы Земли, природы, населения и хозяйства России и отдельных регионов;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классифицировать страны по типам воспроизводства населения, по занимаемым ими позициям относительно России, по уровню социально-экономического развития, по </w:t>
      </w: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особенностям функциональной структуры их экономики с использованием различных источников географической информации;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сравнивать страны по уровню социально-экономического развития;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показатели, характеризующие демографическую ситуацию отдельных стран мира, роль отдельных отраслей в национальных экономиках, энергоёмкость валового внутреннего продукта (ВВП) отдельных стран мира;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оценивать влияние международных миграций на демографическую и социально-экономическую ситуацию в отдельных странах и регионах России;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условия отдельных территорий стран мира и России для размещения предприятий и различных производств;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роль ТНК в формировании цепочек добавленной стоимости;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влияние глобализации мировой экономики на хозяйство стран разных социально-экономических типов;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объяснять особенности отраслевой структуры хозяйства изученных стран;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международных экономических отношениях;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представлять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8)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умений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среды, аргументировать географические прогнозы;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составлять прогноз изменения географической среды под воздействием природных факторов и деятельности человека.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9) применение географических знаний для самостоятельного оценивания уровня безопасности окружающей среды, адаптации к изменению её условий, в том числе на территории России;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влияния последствий изменений в окружающей среде на различные сферы человеческой деятельности на региональном уровне: сопоставлять, оценивать и аргументировать различные точки зрения на актуальные экологические и социально-экономические проблемы стран мира и России.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10)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называть цели устойчивого развития;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приводить примеры изменений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геосистем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в результате природных и антропогенных воздействий; 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>определять проблемы взаимодействия географической среды и общества в пределах различных природных комплексов Земли, на территории России;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оценивать различные подходы к решению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проблем;</w:t>
      </w:r>
    </w:p>
    <w:p w:rsidR="00DA3BDF" w:rsidRPr="0041703D" w:rsidRDefault="002C12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1703D">
        <w:rPr>
          <w:rFonts w:ascii="Times New Roman" w:hAnsi="Times New Roman"/>
          <w:color w:val="000000"/>
          <w:sz w:val="24"/>
          <w:szCs w:val="24"/>
        </w:rPr>
        <w:t xml:space="preserve">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</w:t>
      </w:r>
      <w:proofErr w:type="spellStart"/>
      <w:r w:rsidRPr="0041703D">
        <w:rPr>
          <w:rFonts w:ascii="Times New Roman" w:hAnsi="Times New Roman"/>
          <w:color w:val="000000"/>
          <w:sz w:val="24"/>
          <w:szCs w:val="24"/>
        </w:rPr>
        <w:t>геосистем</w:t>
      </w:r>
      <w:proofErr w:type="spellEnd"/>
      <w:r w:rsidRPr="0041703D">
        <w:rPr>
          <w:rFonts w:ascii="Times New Roman" w:hAnsi="Times New Roman"/>
          <w:color w:val="000000"/>
          <w:sz w:val="24"/>
          <w:szCs w:val="24"/>
        </w:rPr>
        <w:t xml:space="preserve"> под влиянием природных и антропогенных факторов, положительных и </w:t>
      </w:r>
      <w:r w:rsidRPr="0041703D">
        <w:rPr>
          <w:rFonts w:ascii="Times New Roman" w:hAnsi="Times New Roman"/>
          <w:color w:val="000000"/>
          <w:sz w:val="24"/>
          <w:szCs w:val="24"/>
        </w:rPr>
        <w:lastRenderedPageBreak/>
        <w:t>отрицательных эффектов изменения климата на территории России, для решения проблем, имеющих географические аспекты, и для решения учебных и (или) практико-ориентированных задач.</w:t>
      </w:r>
    </w:p>
    <w:p w:rsidR="00DA3BDF" w:rsidRPr="0041703D" w:rsidRDefault="00DA3BDF">
      <w:pPr>
        <w:rPr>
          <w:sz w:val="24"/>
          <w:szCs w:val="24"/>
        </w:rPr>
        <w:sectPr w:rsidR="00DA3BDF" w:rsidRPr="0041703D">
          <w:pgSz w:w="11906" w:h="16383"/>
          <w:pgMar w:top="1134" w:right="850" w:bottom="1134" w:left="1701" w:header="720" w:footer="720" w:gutter="0"/>
          <w:cols w:space="720"/>
        </w:sectPr>
      </w:pPr>
    </w:p>
    <w:p w:rsidR="00DA3BDF" w:rsidRPr="0041703D" w:rsidRDefault="002C1261">
      <w:pPr>
        <w:spacing w:after="0"/>
        <w:ind w:left="120"/>
        <w:rPr>
          <w:sz w:val="24"/>
          <w:szCs w:val="24"/>
        </w:rPr>
      </w:pPr>
      <w:bookmarkStart w:id="7" w:name="block-35365465"/>
      <w:bookmarkEnd w:id="6"/>
      <w:r w:rsidRPr="004170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DA3BDF" w:rsidRPr="0041703D" w:rsidRDefault="002C1261">
      <w:pPr>
        <w:spacing w:after="0"/>
        <w:ind w:left="120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536"/>
      </w:tblGrid>
      <w:tr w:rsidR="00DA3BDF" w:rsidRPr="0041703D" w:rsidTr="00551C45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551C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DF" w:rsidRPr="0041703D" w:rsidRDefault="00DA3B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DF" w:rsidRPr="0041703D" w:rsidRDefault="00DA3BD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DF" w:rsidRPr="0041703D" w:rsidRDefault="00DA3BDF">
            <w:pPr>
              <w:rPr>
                <w:sz w:val="24"/>
                <w:szCs w:val="24"/>
              </w:rPr>
            </w:pPr>
          </w:p>
        </w:tc>
      </w:tr>
      <w:tr w:rsidR="00DA3BDF" w:rsidRPr="004170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ГЕОГРАФИЯ В СОВРЕМЕННОМ МИРЕ</w:t>
            </w:r>
          </w:p>
        </w:tc>
      </w:tr>
      <w:tr w:rsidR="00DA3BDF" w:rsidRPr="0041703D" w:rsidTr="00551C4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657BEA" w:rsidP="00551C45">
            <w:pPr>
              <w:spacing w:after="0"/>
              <w:ind w:left="135"/>
              <w:rPr>
                <w:sz w:val="24"/>
                <w:szCs w:val="24"/>
              </w:rPr>
            </w:pPr>
            <w:hyperlink r:id="rId8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51C45" w:rsidRPr="0041703D" w:rsidTr="00551C4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Картографический метод исследования в географии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9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551C4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Районирование как метод географических исследований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10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551C4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Географическая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экспертиза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11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DA3BDF" w:rsidRPr="00417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rPr>
                <w:sz w:val="24"/>
                <w:szCs w:val="24"/>
              </w:rPr>
            </w:pPr>
          </w:p>
        </w:tc>
      </w:tr>
      <w:tr w:rsidR="00DA3BDF" w:rsidRPr="004170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ГЛОБАЛЬНЫЕ ПРОБЛЕМЫ МИРОВОГО РАЗВИТИЯ</w:t>
            </w:r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глобальных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проблемах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12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Концепция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устойчивого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13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DA3BDF" w:rsidRPr="00417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rPr>
                <w:sz w:val="24"/>
                <w:szCs w:val="24"/>
              </w:rPr>
            </w:pPr>
          </w:p>
        </w:tc>
      </w:tr>
      <w:tr w:rsidR="00DA3BDF" w:rsidRPr="004170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ГЕОПОЛИТИЧЕСКИЕ ПРОБЛЕМЫ СОВРЕМЕННОГО МИРА</w:t>
            </w:r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Геополитическая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14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форм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устройства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15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Глобальная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проблема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вооружений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16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границы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17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конфликты в современном мире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18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Глобальная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проблема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19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Россия в мировой системе международных отношений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20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rPr>
                <w:sz w:val="24"/>
                <w:szCs w:val="24"/>
              </w:rPr>
            </w:pPr>
          </w:p>
        </w:tc>
      </w:tr>
      <w:tr w:rsidR="00551C45" w:rsidRPr="004170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ГЕОГРАФИЧЕСКАЯ СРЕДА КАК СФЕРА ВЗАИМОДЕЙСТВИЯ ОБЩЕСТВА И ПРИРОДЫ</w:t>
            </w:r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Роль географической среды в жизни общества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21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условия и ресурсы. Природопользование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22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земной коры и минеральные ресурсы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23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Атмосфера и климат Земли. Агроклиматические ресурсы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24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Гидросфера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водные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25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Мировой океан как часть гидросферы.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Мирового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океана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26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Почвы и земельные ресурсы мира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27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Биосфера и биологические ресурсы мира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28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рисков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29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Глобальная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проблема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30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DA3BDF" w:rsidRPr="00417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rPr>
                <w:sz w:val="24"/>
                <w:szCs w:val="24"/>
              </w:rPr>
            </w:pPr>
          </w:p>
        </w:tc>
      </w:tr>
      <w:tr w:rsidR="00DA3BDF" w:rsidRPr="004170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ЧЕЛОВЕЧЕСКИЙ КАПИТАЛ В СОВРЕМЕННОМ МИРЕ</w:t>
            </w:r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Демографическая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31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Проблема здоровья и долголетия человека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32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Миграции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33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Многоликое человечество: расовая, этническая и лингвистическая структура населения мира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34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География религий в современном мире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35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Проблема охраны мирового культурного наследия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36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37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Расселение населения мира. Города мира и урбанизация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38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1C45" w:rsidRPr="0041703D" w:rsidTr="006B15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города как ядра развития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C45" w:rsidRPr="0041703D" w:rsidRDefault="00551C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551C45" w:rsidRPr="0041703D" w:rsidRDefault="00657BEA">
            <w:pPr>
              <w:rPr>
                <w:sz w:val="24"/>
                <w:szCs w:val="24"/>
              </w:rPr>
            </w:pPr>
            <w:hyperlink r:id="rId39" w:history="1">
              <w:r w:rsidR="00551C45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DA3BDF" w:rsidRPr="00417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rPr>
                <w:sz w:val="24"/>
                <w:szCs w:val="24"/>
              </w:rPr>
            </w:pPr>
          </w:p>
        </w:tc>
      </w:tr>
      <w:tr w:rsidR="00DA3BDF" w:rsidRPr="004170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6.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ПРОБЛЕМЫ МИРОВОГО ЭКОНОМИЧЕСКОГО РАЗВИТИЯ</w:t>
            </w:r>
          </w:p>
        </w:tc>
      </w:tr>
      <w:tr w:rsidR="00DA3BDF" w:rsidRPr="0041703D" w:rsidTr="00551C4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Мировое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551C4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Научно- технический прогресс и мировое хозяйство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551C4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Социально-экономические типы стран мира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551C4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стран глобального Севера и глобального Юга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551C4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Мировое сельское хозяйство и глобальная продовольственная проблема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551C4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География ведущих отраслей промышленности мира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551C4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Глобальный рынок услуг и технологий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551C4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Мировая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транспортная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551C4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валютно-финансовые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551C4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Интеграционные процессы в глобальной экономике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rPr>
                <w:sz w:val="24"/>
                <w:szCs w:val="24"/>
              </w:rPr>
            </w:pPr>
          </w:p>
        </w:tc>
      </w:tr>
      <w:tr w:rsidR="00DA3BDF" w:rsidRPr="0041703D" w:rsidTr="00551C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551C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rPr>
                <w:sz w:val="24"/>
                <w:szCs w:val="24"/>
              </w:rPr>
            </w:pPr>
          </w:p>
        </w:tc>
      </w:tr>
    </w:tbl>
    <w:p w:rsidR="00DA3BDF" w:rsidRPr="0041703D" w:rsidRDefault="00DA3BDF">
      <w:pPr>
        <w:rPr>
          <w:sz w:val="24"/>
          <w:szCs w:val="24"/>
        </w:rPr>
        <w:sectPr w:rsidR="00DA3BDF" w:rsidRPr="00417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BDF" w:rsidRPr="0041703D" w:rsidRDefault="002C1261">
      <w:pPr>
        <w:spacing w:after="0"/>
        <w:ind w:left="120"/>
        <w:rPr>
          <w:sz w:val="24"/>
          <w:szCs w:val="24"/>
        </w:rPr>
      </w:pPr>
      <w:bookmarkStart w:id="8" w:name="block-35365466"/>
      <w:bookmarkEnd w:id="7"/>
      <w:r w:rsidRPr="004170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DA3BDF" w:rsidRPr="0041703D" w:rsidRDefault="002C1261">
      <w:pPr>
        <w:spacing w:after="0"/>
        <w:ind w:left="120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731"/>
        <w:gridCol w:w="1063"/>
        <w:gridCol w:w="1841"/>
        <w:gridCol w:w="1910"/>
        <w:gridCol w:w="1347"/>
        <w:gridCol w:w="2318"/>
      </w:tblGrid>
      <w:tr w:rsidR="00DA3BDF" w:rsidRPr="0041703D" w:rsidTr="005F1A03">
        <w:trPr>
          <w:trHeight w:val="144"/>
          <w:tblCellSpacing w:w="20" w:type="nil"/>
        </w:trPr>
        <w:tc>
          <w:tcPr>
            <w:tcW w:w="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17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17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3BDF" w:rsidRPr="0041703D" w:rsidRDefault="00DA3B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DF" w:rsidRPr="0041703D" w:rsidRDefault="00DA3B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DF" w:rsidRPr="0041703D" w:rsidRDefault="00DA3BDF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DF" w:rsidRPr="0041703D" w:rsidRDefault="00DA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BDF" w:rsidRPr="0041703D" w:rsidRDefault="00DA3BDF">
            <w:pPr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и место географии в системе научных дисциплин.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Целостность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географического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40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№1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"Формулировка цели и задач учебного исследования, определение возможных источников информации и форм представления результатов"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41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2C1261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Теории и концепции современной географии. </w:t>
            </w:r>
          </w:p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№2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"Определение масштаба географического охвата публикации, использование географических маркеров, связанных с описанием элементов географического пространства и их взаимодействия"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42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Карта как источник географической информации. Классификация карт. Проекции и искажения на картах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43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2C1261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атласы. ГИС.</w:t>
            </w:r>
          </w:p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№3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"Определение количественных и качественных 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показателей с помощью простейших ГИС"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44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2C1261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Районирование территории.</w:t>
            </w:r>
          </w:p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№4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"Проведение районирования территории по заданным целям и принципам"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45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Региональные исследования в географии. Культурно-исторические регионы мира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46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Географическая и экологическая экспертизы, мониторинг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47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2C1261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Интеграция ГИС и экологического мониторинга. </w:t>
            </w:r>
          </w:p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№5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"Оценка различных точек зрения на влияние реализации </w:t>
            </w:r>
            <w:proofErr w:type="gram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 проекта</w:t>
            </w:r>
            <w:proofErr w:type="gram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состояние окружающей среды на территории страны или на территории региона России (по выбору учителя)"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48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2C1261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проблемы.</w:t>
            </w:r>
          </w:p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№5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"Выявление факторов обострения одной из групп глобальных проблем человечества и возможных путей их разрешения в ходе групповой дискуссии"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49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Роль географической науки в изучении глобальных проблем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50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2C1261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Географический прогноз. Устойчивое развитие. </w:t>
            </w:r>
          </w:p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№6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"Выявление потенциального вклада географии в решение глобальных проблем человечества на основе контент-анализа текста «Преобразование нашего мира: Повестка дня в области устойчивого развития на период до 2030 года»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51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Национальные проекты и перспективы устойчивого развития России.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№7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"Выявление потенциального вклада географии в реализацию целей устойчивого развития для нашей страны на основе контент-анализа текста национальных проектов России"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52" w:history="1">
              <w:r w:rsidR="00E547B9" w:rsidRPr="0041703D">
                <w:rPr>
                  <w:rStyle w:val="ab"/>
                  <w:sz w:val="24"/>
                  <w:szCs w:val="24"/>
                </w:rPr>
                <w:t>https://</w:t>
              </w:r>
              <w:proofErr w:type="spellStart"/>
              <w:r w:rsidR="00E547B9" w:rsidRPr="0041703D">
                <w:rPr>
                  <w:rStyle w:val="ab"/>
                  <w:sz w:val="24"/>
                  <w:szCs w:val="24"/>
                </w:rPr>
                <w:t>resh</w:t>
              </w:r>
              <w:proofErr w:type="spellEnd"/>
              <w:r w:rsidR="00E547B9" w:rsidRPr="0041703D">
                <w:rPr>
                  <w:rStyle w:val="ab"/>
                  <w:sz w:val="24"/>
                  <w:szCs w:val="24"/>
                </w:rPr>
                <w:t>.</w:t>
              </w:r>
              <w:proofErr w:type="spellStart"/>
              <w:r w:rsidR="00E547B9" w:rsidRPr="0041703D">
                <w:rPr>
                  <w:rStyle w:val="ab"/>
                  <w:sz w:val="24"/>
                  <w:szCs w:val="24"/>
                </w:rPr>
                <w:t>edu</w:t>
              </w:r>
              <w:proofErr w:type="spellEnd"/>
              <w:r w:rsidR="00E547B9" w:rsidRPr="0041703D">
                <w:rPr>
                  <w:rStyle w:val="ab"/>
                  <w:sz w:val="24"/>
                  <w:szCs w:val="24"/>
                </w:rPr>
                <w:t>.</w:t>
              </w:r>
              <w:proofErr w:type="spellStart"/>
              <w:r w:rsidR="00E547B9" w:rsidRPr="0041703D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="00E547B9" w:rsidRPr="0041703D">
                <w:rPr>
                  <w:rStyle w:val="ab"/>
                  <w:sz w:val="24"/>
                  <w:szCs w:val="24"/>
                </w:rPr>
                <w:t>/</w:t>
              </w:r>
            </w:hyperlink>
          </w:p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53" w:history="1">
              <w:r w:rsidR="00E547B9" w:rsidRPr="0041703D">
                <w:rPr>
                  <w:rStyle w:val="ab"/>
                  <w:sz w:val="24"/>
                  <w:szCs w:val="24"/>
                </w:rPr>
                <w:t>https://</w:t>
              </w:r>
              <w:proofErr w:type="spellStart"/>
              <w:r w:rsidR="00E547B9" w:rsidRPr="0041703D">
                <w:rPr>
                  <w:rStyle w:val="ab"/>
                  <w:sz w:val="24"/>
                  <w:szCs w:val="24"/>
                </w:rPr>
                <w:t>resh</w:t>
              </w:r>
              <w:proofErr w:type="spellEnd"/>
              <w:r w:rsidR="00E547B9" w:rsidRPr="0041703D">
                <w:rPr>
                  <w:rStyle w:val="ab"/>
                  <w:sz w:val="24"/>
                  <w:szCs w:val="24"/>
                </w:rPr>
                <w:t>.</w:t>
              </w:r>
              <w:proofErr w:type="spellStart"/>
              <w:r w:rsidR="00E547B9" w:rsidRPr="0041703D">
                <w:rPr>
                  <w:rStyle w:val="ab"/>
                  <w:sz w:val="24"/>
                  <w:szCs w:val="24"/>
                </w:rPr>
                <w:t>edu</w:t>
              </w:r>
              <w:proofErr w:type="spellEnd"/>
              <w:r w:rsidR="00E547B9" w:rsidRPr="0041703D">
                <w:rPr>
                  <w:rStyle w:val="ab"/>
                  <w:sz w:val="24"/>
                  <w:szCs w:val="24"/>
                </w:rPr>
                <w:t>.</w:t>
              </w:r>
              <w:proofErr w:type="spellStart"/>
              <w:r w:rsidR="00E547B9" w:rsidRPr="0041703D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="00E547B9" w:rsidRPr="0041703D">
                <w:rPr>
                  <w:rStyle w:val="ab"/>
                  <w:sz w:val="24"/>
                  <w:szCs w:val="24"/>
                </w:rPr>
                <w:t>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Современная политическая карта мира. Политико-географическое и геополитическое положение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54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2C1261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перехода к полицентрической модели мироустройства. </w:t>
            </w:r>
          </w:p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№8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"Выявление количественных и качественных изменений на политической карте мира (с 1990 г. до настоящего времени на примере различных регионов)"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55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России на политической карте.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Отечественная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политической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географии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56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2C1261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правления и государственного 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устройства стран мира. </w:t>
            </w:r>
          </w:p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№9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"Выполнение задания на контурной карте по отражению размещения монархий и федераций"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57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Политическое устройство России и соседних с ней государств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58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Гонка вооружений в современном мире. Рост военных расходов как экономическая проблема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2C1261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Проблема нераспространения оружия массового уничтожения.</w:t>
            </w:r>
          </w:p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№10</w:t>
            </w:r>
            <w:r w:rsidR="00403CB7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"Составление таблицы «Страны 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ядерного клуба“»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59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конфигурации территории государств, обособленные части государственной территории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60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Многообразие современных границ, их классификация и правила установления.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Лимология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61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2C1261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Трансграничные регионы.</w:t>
            </w:r>
          </w:p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№11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62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Конфликтогенные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факторы и их географическое распространение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63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Глобальный этнический кризис.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Этноконфессиональные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конфликты.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№12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"Характеристика одного из современных конфликтов на политической карте мира"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64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Терроризм как фактор напряжённости современной политической жизни.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65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Риски террористической угрозы в различных типах стран мира.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0291"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№13</w:t>
            </w: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Анализ факторов формирования террористической угрозы в странах различных типов"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66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Геополитическое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67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890291" w:rsidRPr="0041703D" w:rsidRDefault="002C1261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Пути интеграции России в мировое сообщество. </w:t>
            </w:r>
          </w:p>
          <w:p w:rsidR="00890291" w:rsidRPr="0041703D" w:rsidRDefault="00890291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№14</w:t>
            </w:r>
          </w:p>
          <w:p w:rsidR="00DA3BDF" w:rsidRPr="0041703D" w:rsidRDefault="002C1261" w:rsidP="00890291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схемы «Роль России в системе международных отношений»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68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 по разделам «География в современном мире», «Глобальные проблемы мирового развития», «Геополитические проблемы современного мира»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69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Понятия «природа», «географическая среда». «Окружающая среда» и её части: природная и антропогенная (техногенная) среда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70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2C1261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географической среды и общества. </w:t>
            </w:r>
          </w:p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№15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"Прогноз изменений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геосистем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Земли под влиянием природных и антропогенных факторов в различных регионах мира"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71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E547B9" w:rsidP="00D369E8">
            <w:pPr>
              <w:spacing w:after="0"/>
              <w:ind w:left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Природные ресурсы.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Ресурсообеспеченность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90291"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№16</w:t>
            </w: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и объяснение динамики изменения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ресурсообеспеченности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стран и регионов различными видами природных ресурсов"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72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Природопользование. Рациональное и нерациональное использование природных ресурсов. Природные условия.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890291"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№17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"Оценка природно-ресурсного потенциала и природных условий для развития экономики России"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73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E547B9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Геологическая история Земли. Тектоника литосферных плит.</w:t>
            </w:r>
          </w:p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№18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"Выполнение заданий на контурной карте по отображению основных регионов распространения минерального сырья"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74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E547B9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Планетарное размещение основных видов минеральных рес</w:t>
            </w:r>
            <w:r w:rsidR="00D369E8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урсов. Страны и регионы -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лидеры по их запасам. </w:t>
            </w:r>
          </w:p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№19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"Анализ статистических материалов с целью объяснения тенденций изменения показателя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ресурсообеспеченности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стран отдельными видами минеральных ресурсов"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8F7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75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E547B9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Топливно-энергетические ресурсы, их классификация. Страны и регионы — лидеры по запасам топливных ресурсов. ТЭБ стран мира, основные этапы его изменения. </w:t>
            </w:r>
          </w:p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№20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"Расчёт обеспеченности различными видами топливных ресурсов отдельными регионами мира"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B15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76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E547B9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Глобальная энергетическая проблема. Альтернативная энергетика в странах мира и на территории России.</w:t>
            </w:r>
          </w:p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0291"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№21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"Презентация по перспективам развития альтернативной энергетики отдельных стран мира"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B15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77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E547B9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Атмосфера. Состав, строение и значение. Общая циркуляция атмосферы. Основные типы погоды. </w:t>
            </w:r>
          </w:p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№22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"Объяснение распространения и направления движения тропических циклонов на основе использования источников информации"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B15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78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климата в формировании ПТК.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№23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"Сравнение энергетических затрат в различных регионах России в связи с продолжительностью освещения и отопительного периода"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B15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79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Основные источники загрязнения атмосферы. Глобальные изменения климата Земли, их последствия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B15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80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E547B9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Гидросфера. Состав и значение. Воды суши.</w:t>
            </w:r>
          </w:p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№24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разработка социальной рекламы «Чистота рек и озёр </w:t>
            </w:r>
            <w:proofErr w:type="gramStart"/>
            <w:r w:rsidR="00403CB7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тветственность каждого»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B15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81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Антропогенные водные системы. Болота. Многолетняя мерзлота. Регионы современного оледенения. Геокриология (мерзлотоведение)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B15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82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E547B9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Водная проблема,</w:t>
            </w:r>
            <w:r w:rsidR="00D369E8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пути её решения</w:t>
            </w:r>
          </w:p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890291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№25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"Сравнение обеспеченности возобновляемыми водными ресурсами двух стран и объяснение причин различий 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B15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83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E547B9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Мировой океан. </w:t>
            </w:r>
          </w:p>
          <w:p w:rsidR="00CD1860" w:rsidRPr="0041703D" w:rsidRDefault="00890291" w:rsidP="00D369E8">
            <w:pPr>
              <w:spacing w:after="0"/>
              <w:ind w:left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</w:t>
            </w:r>
            <w:r w:rsidR="00CD1860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E547B9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работа</w:t>
            </w: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№26</w:t>
            </w:r>
          </w:p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"Характеристика явления Эль-Ниньо и его воздействия на различные компоненты природной среды и хозяйства"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B15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84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Ресурсы Мирового океана, место России в области их изучения и использования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B15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85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369E8" w:rsidRPr="0041703D" w:rsidRDefault="00E547B9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Почва. Факторы почвообразования. Выветривание. </w:t>
            </w:r>
          </w:p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D03AA0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№27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"Выявление тенденций изменения структуры земельного фонда в различных регионах мира 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86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почв России и мира.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D03AA0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№28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"Прогноз </w:t>
            </w:r>
            <w:proofErr w:type="gram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изменений плодородия основных типов почв России</w:t>
            </w:r>
            <w:proofErr w:type="gram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влиянием природных и антропогенных факторов на основе использования различных источников информации"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87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опустынивания. Эрозия почв.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D03AA0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№29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"Составление структурной схемы «Факторы опустынивания» на основе анализа текстовых источников информации"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88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56292B" w:rsidRPr="0041703D" w:rsidRDefault="00E547B9" w:rsidP="0056292B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Биосфера. Зональность и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азональность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органическом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мире</w:t>
            </w:r>
            <w:proofErr w:type="gram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547B9" w:rsidRPr="0041703D" w:rsidRDefault="00E547B9" w:rsidP="0056292B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"Анализ причин биоразнообразия природных комплексов в пределах одной природной зоны на основе источников информации"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89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1161E4" w:rsidRPr="0041703D" w:rsidRDefault="00E547B9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Лесные пояса мира. ООПТ мира и России. Всемирное наследие ЮНЕСКО в России и мире.</w:t>
            </w:r>
          </w:p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D03AA0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№30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"Составление структурной схемы «Факторы обезлесения и потери биоразнообразия экваториальных лесов Бразилии»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90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1161E4" w:rsidRPr="0041703D" w:rsidRDefault="00E547B9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риски и их виды. Регионы природных рисков.</w:t>
            </w:r>
          </w:p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D03AA0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№31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"Сравнительная оценка природных рисков для двух стран на основе анализа </w:t>
            </w:r>
            <w:proofErr w:type="gram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интернет-источников</w:t>
            </w:r>
            <w:proofErr w:type="gram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91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56292B" w:rsidRPr="0041703D" w:rsidRDefault="00E547B9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Землетрясения, извержения вулканов. Техногенные катастрофы. </w:t>
            </w:r>
          </w:p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D03AA0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№32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"Оценка последствий различных стихийных бедствий в странах и регионах мира на основе анализа сообщений СМИ 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92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56292B" w:rsidRPr="0041703D" w:rsidRDefault="00E547B9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проблема.</w:t>
            </w:r>
          </w:p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D03AA0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№33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"Составление структурной схемы «Взаимосвязь глобальных проблем окружающей среды» на основе анализа сообщений СМИ"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93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547B9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56292B" w:rsidRPr="0041703D" w:rsidRDefault="00E547B9" w:rsidP="00D369E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Экологический кризис. </w:t>
            </w:r>
          </w:p>
          <w:p w:rsidR="00E547B9" w:rsidRPr="0041703D" w:rsidRDefault="00E547B9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D03AA0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№34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"Организация дискуссии о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геоэкологической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ситуации в отдельных странах и регионах мира", "Сравнительная оценка прогнозируемых экологических, экономических и социальных последствий глобальных 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климатических изменений для двух стран"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547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47B9" w:rsidRPr="0041703D" w:rsidRDefault="00657BEA">
            <w:pPr>
              <w:rPr>
                <w:sz w:val="24"/>
                <w:szCs w:val="24"/>
              </w:rPr>
            </w:pPr>
            <w:hyperlink r:id="rId94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 w:rsidP="00D369E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Экологический кризис в различных типах стран современного мира. Стратегия устойчивого развития России.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Практические работы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3AA0"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№35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"Анализ текста «Стратегия экологической безопасности Российской Федерации на период до 2025 года» с целью выявления потенциального вклада географии в обеспечение экологической безопасности России", "Организация дискуссии о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геоэкологической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ситуации в отдельных странах и регионах мира".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95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 по разделу "Географическая среда как сфера взаимодействия общества и природы"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56292B" w:rsidRPr="0041703D" w:rsidRDefault="002C1261" w:rsidP="0056292B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Демографическая история населения Земли.</w:t>
            </w:r>
          </w:p>
          <w:p w:rsidR="00DA3BDF" w:rsidRPr="0041703D" w:rsidRDefault="002C1261" w:rsidP="0056292B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D03AA0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№36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"Представление географической информации о прогнозе изменений численности населения отдельных регионов мира (на 2050 г</w:t>
            </w:r>
            <w:proofErr w:type="gram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) в виде графиков на основе анализа статистических данных"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96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2E48A3" w:rsidRPr="0041703D" w:rsidRDefault="002C12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Возрастно-половая структура населения мира. Трудовые ресурсы. </w:t>
            </w:r>
          </w:p>
          <w:p w:rsidR="00D03AA0" w:rsidRPr="0041703D" w:rsidRDefault="002C1261" w:rsidP="002E48A3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3AA0"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№37</w:t>
            </w:r>
          </w:p>
          <w:p w:rsidR="00DA3BDF" w:rsidRPr="0041703D" w:rsidRDefault="002C1261" w:rsidP="002E48A3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стран", "Исследование влияния рынков труда на размещение предприятий материальной и нематериальной сферы (на примере своего региона) на основе анализа различных источников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97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Глобальная демографическая проблема.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3AA0"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№38</w:t>
            </w: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тенденций изменения демографической ситуации одного из регионов России с использованием ГИС (Росстат)"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98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Здоровье человека как показатель социально-демографического развития.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99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A3BDF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56292B" w:rsidRPr="0041703D" w:rsidRDefault="002C1261" w:rsidP="0056292B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Ожидаемая продолжительность жизни и её различия по странам мира.</w:t>
            </w:r>
          </w:p>
          <w:p w:rsidR="00DA3BDF" w:rsidRPr="0041703D" w:rsidRDefault="002C1261" w:rsidP="0056292B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D03AA0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№39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"Сравнение показателей здоровья населения и ожидаемой продолжительности жизни в разных странах и регионах мира 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47B9" w:rsidRPr="0041703D" w:rsidRDefault="00657BEA" w:rsidP="00E547B9">
            <w:pPr>
              <w:spacing w:after="0"/>
              <w:ind w:left="135"/>
              <w:rPr>
                <w:sz w:val="24"/>
                <w:szCs w:val="24"/>
              </w:rPr>
            </w:pPr>
            <w:hyperlink r:id="rId100" w:history="1">
              <w:r w:rsidR="00E547B9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  <w:p w:rsidR="00DA3BDF" w:rsidRPr="0041703D" w:rsidRDefault="00DA3B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56292B" w:rsidRPr="0041703D" w:rsidRDefault="00CA4D76" w:rsidP="0056292B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Глобальные миграции населения. Проблема беженцев. </w:t>
            </w:r>
          </w:p>
          <w:p w:rsidR="00CA4D76" w:rsidRPr="0041703D" w:rsidRDefault="00CA4D76" w:rsidP="0056292B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D03AA0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№40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"Определение перечня стран мира с наибольшей долей иммигрантов в населении"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01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56292B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Внутрироссийская </w:t>
            </w:r>
            <w:r w:rsidR="0056292B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миграция.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D03AA0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№41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"Выявление основных направлений современных миграций населения в мире 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02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56292B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Расы. География межрасовых конфликтов.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D03AA0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№42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"Выявление межэтнических проблем в многонациональных государствах современного мира (по выбору учителя)"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03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2E48A3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Межнациональные отношения.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D03AA0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№43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"Выполнение заданий на контурной карте по особенностям расового, этнического и лингвистического состава населения стран мира"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04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География распространения крупнейших мировых языков. Языковые пространства на территории России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05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религ</w:t>
            </w:r>
            <w:proofErr w:type="gram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  <w:r w:rsidR="00403CB7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её</w:t>
            </w:r>
            <w:proofErr w:type="gram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географическом пространстве.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06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Геопространства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христианства, ислама, буддизма, индуизма в мире и России.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D03AA0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№44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"Выполнение заданий на контурной карте по географии распространения важнейших мировых религий"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07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56292B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Материальная и духовная культура этносов.</w:t>
            </w:r>
            <w:r w:rsidR="0056292B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Учение о культурном ландшафте, его природная составляющая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08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56292B" w:rsidRPr="0041703D" w:rsidRDefault="00CA4D76" w:rsidP="0056292B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Глобальная проблема утраты этнической культуры и ассимиляции.</w:t>
            </w:r>
          </w:p>
          <w:p w:rsidR="00CA4D76" w:rsidRPr="0041703D" w:rsidRDefault="00CA4D76" w:rsidP="0056292B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D03AA0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№45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"Презентация по плану об одном из памятников Всемирного культурного наследия ЮНЕСКО"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09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56292B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Качество человеческого капитала.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3AA0"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№46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"Оценка основных показателей качества жизни населения для отдельных стран мира 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10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56292B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Индекс человеческого развития (ИЧР). Региональные диспропорции ИЧР.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34517A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№47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"Сравнение показателей ИЧР двух стран в разных регионах (по выбору учителя)"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11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403CB7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и плотность населения.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34517A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№48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"Выявление тенденций в изменении численности населения крупнейших агломераций мира 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12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56292B" w:rsidRPr="0041703D" w:rsidRDefault="00CA4D76" w:rsidP="0056292B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Урбанизация. </w:t>
            </w:r>
          </w:p>
          <w:p w:rsidR="00CA4D76" w:rsidRPr="0041703D" w:rsidRDefault="00CA4D76" w:rsidP="0056292B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34517A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№49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"Определение различий процесса урбанизации в развитых и развивающихся странах"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13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56292B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города, их роль в мировых социально-экономических процессах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14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56292B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34517A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№50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"Сравнительная характеристика ведущих глобальных городов: Лондона, </w:t>
            </w:r>
            <w:proofErr w:type="gram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Нью-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Йорка</w:t>
            </w:r>
            <w:proofErr w:type="spellEnd"/>
            <w:proofErr w:type="gram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Парижа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Токио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Шанх</w:t>
            </w:r>
            <w:r w:rsidR="002E48A3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proofErr w:type="spellEnd"/>
            <w:r w:rsidR="002E48A3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основе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рейтингов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15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56292B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 по разделу «Человеческий капитал в современном мире»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16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C21394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МГРТ.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4517A"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№51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"Составление рейтинга ведущих глобальных ТНК по одному из показателей (рыночная капитализация, прибыль, численность персонала) на основе анализа статистических данных", "Анализ участия стран и регионов мира в международном географическом разделении труда"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17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C21394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Отраслевая и территориальная структура мирового хозяйства. Процессы глобализации и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деглобализации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34517A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№52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"Классификация стран по особенностям отраслевой структуры их экономики (аграрные, индустриальные, постиндустриальные)"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18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Понятия «НТП» и «НТР». Исторические этапы научно-технического развития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19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C21394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Пространственные аспекты НИОКР.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4517A"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№53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"Оценка влияния обеспеченности факторами производства, целенаправленно созданными страной (НИОКР, 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высококвалифицированная рабочая сила, уровень информатизации, инфраструктура), на место страны в международном разделении труда"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20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76CE9" w:rsidRPr="0041703D" w:rsidRDefault="00CA4D76" w:rsidP="002E48A3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экономического развития стран мира. Классификация стран мира по количественным и качественным показателям. </w:t>
            </w:r>
          </w:p>
          <w:p w:rsidR="00CA4D76" w:rsidRPr="0041703D" w:rsidRDefault="00CA4D76" w:rsidP="002E48A3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34517A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№54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"Сравнение структуры экономики развитых и развивающихся стран на основе анализа структуры ВВП и занятости двух стран"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21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21394" w:rsidRPr="0041703D" w:rsidRDefault="00CA4D76" w:rsidP="00C21394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Типология стран мира.</w:t>
            </w:r>
          </w:p>
          <w:p w:rsidR="00CA4D76" w:rsidRPr="0041703D" w:rsidRDefault="00CA4D76" w:rsidP="00C21394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34517A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№55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"Сравнительная характеристика стран разных типов с использованием статистических и картографических материалов"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22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C21394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«Страны Севера» и «страны Юга».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34517A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№56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"Сравнение показателей социально-экономического развития стран Севера и Юга на основе анализа картографических и статистических материалов"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23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C21394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Пути преодоления отсталости стран мира. Программы международных организаций по ликвидации нищеты, голода, безграмотности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24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76CE9" w:rsidRPr="0041703D" w:rsidRDefault="00CA4D76" w:rsidP="00C21394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сельского хозяйства в структуре ВВП и занятости населения мира и отдельных стран. </w:t>
            </w:r>
          </w:p>
          <w:p w:rsidR="00CA4D76" w:rsidRPr="0041703D" w:rsidRDefault="00CA4D76" w:rsidP="00C21394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4517A"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№57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"Сравнение роли сельского хозяйства в странах разных типов на основе анализа статистических данных о доле сельского хозяйства в ВВП, в общей численности занятых, в общем объёме экспорта"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25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EC7EF2">
        <w:trPr>
          <w:trHeight w:val="3195"/>
          <w:tblCellSpacing w:w="20" w:type="nil"/>
        </w:trPr>
        <w:tc>
          <w:tcPr>
            <w:tcW w:w="8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C76CE9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Растениеводство. Животноводство.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34517A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№58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питания".</w:t>
            </w:r>
          </w:p>
          <w:p w:rsidR="00EC7EF2" w:rsidRPr="0041703D" w:rsidRDefault="00EC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7EF2" w:rsidRPr="0041703D" w:rsidRDefault="00EC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7EF2" w:rsidRPr="0041703D" w:rsidRDefault="00EC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D76" w:rsidRPr="0041703D" w:rsidRDefault="00EC7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26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EC7EF2" w:rsidRPr="0041703D" w:rsidTr="00EC7EF2">
        <w:trPr>
          <w:trHeight w:val="1260"/>
          <w:tblCellSpacing w:w="20" w:type="nil"/>
        </w:trPr>
        <w:tc>
          <w:tcPr>
            <w:tcW w:w="8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EF2" w:rsidRPr="0041703D" w:rsidRDefault="005F1A03" w:rsidP="00EC7E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3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EF2" w:rsidRPr="0041703D" w:rsidRDefault="00EC7EF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C7EF2" w:rsidRPr="0041703D" w:rsidRDefault="000F6F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Итоговая проверочная работа</w:t>
            </w:r>
          </w:p>
          <w:p w:rsidR="000F6F1F" w:rsidRPr="0041703D" w:rsidRDefault="000F6F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(промежуточная аттестация)</w:t>
            </w:r>
          </w:p>
          <w:p w:rsidR="00EC7EF2" w:rsidRPr="0041703D" w:rsidRDefault="00EC7EF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C7EF2" w:rsidRPr="0041703D" w:rsidRDefault="00EC7EF2" w:rsidP="00EC7EF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EF2" w:rsidRPr="0041703D" w:rsidRDefault="00EC7EF2" w:rsidP="00EC7EF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EF2" w:rsidRPr="0041703D" w:rsidRDefault="00EC7EF2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EF2" w:rsidRPr="0041703D" w:rsidRDefault="00EC7EF2" w:rsidP="00EC7EF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EF2" w:rsidRPr="0041703D" w:rsidRDefault="00EC7EF2" w:rsidP="00EC7EF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C7EF2" w:rsidRPr="0041703D" w:rsidRDefault="00EC7EF2" w:rsidP="00EC7EF2">
            <w:pPr>
              <w:rPr>
                <w:b/>
                <w:sz w:val="24"/>
                <w:szCs w:val="24"/>
              </w:rPr>
            </w:pPr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5F1A03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76CE9" w:rsidRPr="0041703D" w:rsidRDefault="00CA4D76" w:rsidP="00C21394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Глобальная продовольственная проблема. Роль России в мировом производстве продовольствия.</w:t>
            </w:r>
          </w:p>
          <w:p w:rsidR="00CA4D76" w:rsidRPr="0041703D" w:rsidRDefault="00CA4D76" w:rsidP="00C21394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34517A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№59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"Анализ географических карт и статистических 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0F6F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C7EF2" w:rsidRPr="004170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27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  <w:r w:rsidR="005F1A03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21394" w:rsidRPr="0041703D" w:rsidRDefault="00CA4D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и значение промышленного сектора в мировой экономике. Факторы размещения. </w:t>
            </w:r>
          </w:p>
          <w:p w:rsidR="00CA4D76" w:rsidRPr="0041703D" w:rsidRDefault="00CA4D76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4517A"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№60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"Определение специализации отдельных стран мира на отраслях промышленности по данным их производственной статистики и структуры товарного экспорта"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0F6F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7EF2" w:rsidRPr="004170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28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F1A03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76CE9" w:rsidRPr="0041703D" w:rsidRDefault="00CA4D76" w:rsidP="00C21394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ТЭК и ТЭБ мира.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Структрутура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географические особенности. </w:t>
            </w:r>
          </w:p>
          <w:p w:rsidR="00CA4D76" w:rsidRPr="0041703D" w:rsidRDefault="00CA4D76" w:rsidP="00C21394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proofErr w:type="spellStart"/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Практичесие</w:t>
            </w:r>
            <w:proofErr w:type="spellEnd"/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работы</w:t>
            </w:r>
            <w:r w:rsidR="0034517A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№61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"Сравнение эффективности различных типов ВИЭ на основе анализа данных об их энергетической и экономической рентабельности", "Подготовка эссе на тему «Не слишком ли высокую цену человечество платит за нефть?»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0F6F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C7EF2" w:rsidRPr="004170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29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F1A03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C21394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Чёрная и цветная ме</w:t>
            </w:r>
            <w:r w:rsidR="005F1A03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таллургия мира. Ведущие страны -</w:t>
            </w:r>
            <w:r w:rsidR="00C21394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экспортёры и импортёры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. Современные факторы размещения. Машиностроение. Главные машиностроительные районы мира.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0F6F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C7EF2" w:rsidRPr="004170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30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  <w:r w:rsidR="005F1A03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C21394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Химический и лесопромышленный комплекс мира. Место России в мировом производстве химических удобрений.</w:t>
            </w:r>
            <w:r w:rsidR="005F1A03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Лёгкая и пищевая промышленность мира. Практическая работа "Составление экономико-географической характеристики одной из отраслей мировой промышленности"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B56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31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F1A03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C21394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Международные экономические отношения. Мировой рынок товаров и услуг. Рекреационная география.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34517A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№62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"Создание рекламного постера по одному из туристических регионов мира на основе источников информации", "Составление картосхемы одного из санаторно-курортных и рекреационных районов России с использованием различных источников информации"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B56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32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F1A03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C21394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Международные рынки инжиниринговых, консалтинговых, информационных услуг. География мировой торговли.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34517A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№63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"Определение международной специализации одного из крупнейших регионов мира", "Отображение статистических данных по обеспеченности различными предприятиями сферы услуг на примере своего города (региона)"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B56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33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  <w:r w:rsidR="005F1A03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C21394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Международные транспортные услуги. Мировая транспортная система. </w:t>
            </w:r>
            <w:proofErr w:type="spellStart"/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работа</w:t>
            </w:r>
            <w:proofErr w:type="spellEnd"/>
            <w:r w:rsidR="0034517A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№64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транспортно-географического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B56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34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F1A03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21394" w:rsidRPr="0041703D" w:rsidRDefault="00CA4D76" w:rsidP="00C21394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Мировой транспорт.</w:t>
            </w:r>
          </w:p>
          <w:p w:rsidR="00CA4D76" w:rsidRPr="0041703D" w:rsidRDefault="00CA4D76" w:rsidP="00C21394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34517A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№65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"Исследование современных тенденций развития одного из видов транспорта на основе анализа статистических материалов", "Составление картосхемы единого глубоководного пути европейской части России с использованием различных источников информации"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B56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35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F1A03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BB38F0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Сущность мировых валютно-финансовых отношений. Элементы глобальной валютно-финансовой системы.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B56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36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5F1A03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 w:rsidP="00BB38F0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финансовые организации. Дискуссия на тему «Возможно ли преодоление финансовой задолженности развивающимися странами?»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B56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37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CA4D76" w:rsidRPr="0041703D" w:rsidTr="00CA4D7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5F1A03"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21394" w:rsidRPr="0041703D" w:rsidRDefault="00CA4D76" w:rsidP="00BB38F0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экономическая интеграция.</w:t>
            </w:r>
          </w:p>
          <w:p w:rsidR="00CA4D76" w:rsidRPr="0041703D" w:rsidRDefault="00CA4D76" w:rsidP="00BB38F0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4517A" w:rsidRPr="004170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№66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"Сравнительный анализ двух ведущих мировых интеграционных группировок по данным международной 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статистики с целью выявления мировых тенденций процессов интеграции"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CA4D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D76" w:rsidRPr="0041703D" w:rsidRDefault="00B56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03D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76" w:rsidRPr="0041703D" w:rsidRDefault="00657BEA">
            <w:pPr>
              <w:rPr>
                <w:sz w:val="24"/>
                <w:szCs w:val="24"/>
              </w:rPr>
            </w:pPr>
            <w:hyperlink r:id="rId138" w:history="1">
              <w:r w:rsidR="00CA4D76" w:rsidRPr="0041703D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F1A03" w:rsidRPr="0041703D" w:rsidTr="00890291">
        <w:trPr>
          <w:trHeight w:val="4126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F1A03" w:rsidRPr="0041703D" w:rsidRDefault="005F1A03">
            <w:pPr>
              <w:spacing w:after="0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410C78" w:rsidRPr="0041703D" w:rsidRDefault="005F1A03" w:rsidP="00410C78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Россия в мировой системе интеграционных отношений.</w:t>
            </w:r>
          </w:p>
          <w:p w:rsidR="005F1A03" w:rsidRPr="0041703D" w:rsidRDefault="005F1A03" w:rsidP="00410C7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34517A" w:rsidRPr="004170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№67</w:t>
            </w: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"Анализ международных экономических связей на примере одной из стран ", "Создание структурной схемы «Формы участия стран и регионов мира в МГРТ»</w:t>
            </w:r>
          </w:p>
          <w:p w:rsidR="005F1A03" w:rsidRPr="0041703D" w:rsidRDefault="005F1A03" w:rsidP="00410C7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Обобщающее повторение по разделу «Проблемы мирового экономического развития». Практическая работа «Создание структурной схемы «Формы участия стран и регионов мира в международном географическом разделении труда»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F1A03" w:rsidRPr="0041703D" w:rsidRDefault="005F1A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  <w:p w:rsidR="005F1A03" w:rsidRPr="0041703D" w:rsidRDefault="005F1A03" w:rsidP="008902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A03" w:rsidRPr="0041703D" w:rsidRDefault="005F1A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A03" w:rsidRPr="0041703D" w:rsidRDefault="005F1A03" w:rsidP="005F1A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1A03" w:rsidRPr="0041703D" w:rsidRDefault="005F1A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1A03" w:rsidRPr="0041703D" w:rsidRDefault="00657BEA">
            <w:pPr>
              <w:rPr>
                <w:sz w:val="24"/>
                <w:szCs w:val="24"/>
              </w:rPr>
            </w:pPr>
            <w:hyperlink r:id="rId139" w:history="1">
              <w:r w:rsidR="005F1A03" w:rsidRPr="0041703D">
                <w:rPr>
                  <w:rStyle w:val="ab"/>
                  <w:sz w:val="24"/>
                  <w:szCs w:val="24"/>
                </w:rPr>
                <w:t>https://</w:t>
              </w:r>
              <w:proofErr w:type="spellStart"/>
              <w:r w:rsidR="005F1A03" w:rsidRPr="0041703D">
                <w:rPr>
                  <w:rStyle w:val="ab"/>
                  <w:sz w:val="24"/>
                  <w:szCs w:val="24"/>
                </w:rPr>
                <w:t>resh</w:t>
              </w:r>
              <w:proofErr w:type="spellEnd"/>
              <w:r w:rsidR="005F1A03" w:rsidRPr="0041703D">
                <w:rPr>
                  <w:rStyle w:val="ab"/>
                  <w:sz w:val="24"/>
                  <w:szCs w:val="24"/>
                </w:rPr>
                <w:t>.</w:t>
              </w:r>
              <w:proofErr w:type="spellStart"/>
              <w:r w:rsidR="005F1A03" w:rsidRPr="0041703D">
                <w:rPr>
                  <w:rStyle w:val="ab"/>
                  <w:sz w:val="24"/>
                  <w:szCs w:val="24"/>
                </w:rPr>
                <w:t>edu</w:t>
              </w:r>
              <w:proofErr w:type="spellEnd"/>
              <w:r w:rsidR="005F1A03" w:rsidRPr="0041703D">
                <w:rPr>
                  <w:rStyle w:val="ab"/>
                  <w:sz w:val="24"/>
                  <w:szCs w:val="24"/>
                </w:rPr>
                <w:t>.</w:t>
              </w:r>
              <w:proofErr w:type="spellStart"/>
              <w:r w:rsidR="005F1A03" w:rsidRPr="0041703D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="005F1A03" w:rsidRPr="0041703D">
                <w:rPr>
                  <w:rStyle w:val="ab"/>
                  <w:sz w:val="24"/>
                  <w:szCs w:val="24"/>
                </w:rPr>
                <w:t>/</w:t>
              </w:r>
            </w:hyperlink>
          </w:p>
          <w:p w:rsidR="005F1A03" w:rsidRPr="0041703D" w:rsidRDefault="00657BEA" w:rsidP="00890291">
            <w:pPr>
              <w:rPr>
                <w:sz w:val="24"/>
                <w:szCs w:val="24"/>
              </w:rPr>
            </w:pPr>
            <w:hyperlink r:id="rId140" w:history="1">
              <w:r w:rsidR="005F1A03" w:rsidRPr="0041703D">
                <w:rPr>
                  <w:rStyle w:val="ab"/>
                  <w:sz w:val="24"/>
                  <w:szCs w:val="24"/>
                </w:rPr>
                <w:t>https://</w:t>
              </w:r>
              <w:proofErr w:type="spellStart"/>
              <w:r w:rsidR="005F1A03" w:rsidRPr="0041703D">
                <w:rPr>
                  <w:rStyle w:val="ab"/>
                  <w:sz w:val="24"/>
                  <w:szCs w:val="24"/>
                </w:rPr>
                <w:t>resh</w:t>
              </w:r>
              <w:proofErr w:type="spellEnd"/>
              <w:r w:rsidR="005F1A03" w:rsidRPr="0041703D">
                <w:rPr>
                  <w:rStyle w:val="ab"/>
                  <w:sz w:val="24"/>
                  <w:szCs w:val="24"/>
                </w:rPr>
                <w:t>.</w:t>
              </w:r>
              <w:proofErr w:type="spellStart"/>
              <w:r w:rsidR="005F1A03" w:rsidRPr="0041703D">
                <w:rPr>
                  <w:rStyle w:val="ab"/>
                  <w:sz w:val="24"/>
                  <w:szCs w:val="24"/>
                </w:rPr>
                <w:t>edu</w:t>
              </w:r>
              <w:proofErr w:type="spellEnd"/>
              <w:r w:rsidR="005F1A03" w:rsidRPr="0041703D">
                <w:rPr>
                  <w:rStyle w:val="ab"/>
                  <w:sz w:val="24"/>
                  <w:szCs w:val="24"/>
                </w:rPr>
                <w:t>.</w:t>
              </w:r>
              <w:proofErr w:type="spellStart"/>
              <w:r w:rsidR="005F1A03" w:rsidRPr="0041703D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="005F1A03" w:rsidRPr="0041703D">
                <w:rPr>
                  <w:rStyle w:val="ab"/>
                  <w:sz w:val="24"/>
                  <w:szCs w:val="24"/>
                </w:rPr>
                <w:t>/</w:t>
              </w:r>
            </w:hyperlink>
          </w:p>
        </w:tc>
      </w:tr>
      <w:tr w:rsidR="00DA3BDF" w:rsidRPr="0041703D" w:rsidTr="005F1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BDF" w:rsidRPr="0041703D" w:rsidRDefault="002C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BDF" w:rsidRPr="0041703D" w:rsidRDefault="00DA3BDF">
            <w:pPr>
              <w:rPr>
                <w:sz w:val="24"/>
                <w:szCs w:val="24"/>
              </w:rPr>
            </w:pPr>
          </w:p>
        </w:tc>
      </w:tr>
    </w:tbl>
    <w:p w:rsidR="00DA3BDF" w:rsidRPr="0041703D" w:rsidRDefault="00DA3BDF">
      <w:pPr>
        <w:rPr>
          <w:sz w:val="24"/>
          <w:szCs w:val="24"/>
        </w:rPr>
        <w:sectPr w:rsidR="00DA3BDF" w:rsidRPr="00417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BDF" w:rsidRPr="0041703D" w:rsidRDefault="002C1261">
      <w:pPr>
        <w:spacing w:after="0"/>
        <w:ind w:left="120"/>
        <w:rPr>
          <w:sz w:val="24"/>
          <w:szCs w:val="24"/>
        </w:rPr>
      </w:pPr>
      <w:bookmarkStart w:id="9" w:name="block-35365467"/>
      <w:bookmarkEnd w:id="8"/>
      <w:r w:rsidRPr="0041703D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A3BDF" w:rsidRPr="0041703D" w:rsidRDefault="002C1261">
      <w:pPr>
        <w:spacing w:after="0" w:line="480" w:lineRule="auto"/>
        <w:ind w:left="120"/>
        <w:rPr>
          <w:sz w:val="24"/>
          <w:szCs w:val="24"/>
        </w:rPr>
      </w:pPr>
      <w:r w:rsidRPr="0041703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A3BDF" w:rsidRPr="0041703D" w:rsidRDefault="002C1261" w:rsidP="00E22F0A">
      <w:pPr>
        <w:spacing w:after="0" w:line="0" w:lineRule="atLeast"/>
        <w:ind w:left="119"/>
        <w:rPr>
          <w:sz w:val="24"/>
          <w:szCs w:val="24"/>
        </w:rPr>
      </w:pPr>
      <w:bookmarkStart w:id="10" w:name="9f0c51bf-82ab-40aa-978f-468890d9a449"/>
      <w:r w:rsidRPr="0041703D">
        <w:rPr>
          <w:rFonts w:ascii="Times New Roman" w:hAnsi="Times New Roman"/>
          <w:color w:val="000000"/>
          <w:sz w:val="24"/>
          <w:szCs w:val="24"/>
        </w:rPr>
        <w:t>География; углубленное обучение, 10 класс/ Холина В.Н. Общество с ограниченной ответственностью «ДРОФА»; Акционерное общество «Издательство «Просвещение»</w:t>
      </w:r>
      <w:bookmarkEnd w:id="10"/>
    </w:p>
    <w:p w:rsidR="00DA3BDF" w:rsidRPr="0041703D" w:rsidRDefault="00DA3BDF">
      <w:pPr>
        <w:spacing w:after="0" w:line="480" w:lineRule="auto"/>
        <w:ind w:left="120"/>
        <w:rPr>
          <w:sz w:val="24"/>
          <w:szCs w:val="24"/>
        </w:rPr>
      </w:pPr>
    </w:p>
    <w:p w:rsidR="00DA3BDF" w:rsidRPr="0041703D" w:rsidRDefault="00DA3BDF">
      <w:pPr>
        <w:spacing w:after="0"/>
        <w:ind w:left="120"/>
        <w:rPr>
          <w:sz w:val="24"/>
          <w:szCs w:val="24"/>
        </w:rPr>
      </w:pPr>
    </w:p>
    <w:p w:rsidR="00E547B9" w:rsidRPr="0041703D" w:rsidRDefault="00E547B9" w:rsidP="00E547B9">
      <w:pPr>
        <w:pStyle w:val="ae"/>
        <w:shd w:val="clear" w:color="auto" w:fill="FFFFFF"/>
        <w:spacing w:before="0" w:beforeAutospacing="0" w:after="0" w:afterAutospacing="0" w:line="0" w:lineRule="atLeast"/>
        <w:rPr>
          <w:b/>
        </w:rPr>
      </w:pPr>
      <w:r w:rsidRPr="0041703D">
        <w:rPr>
          <w:b/>
        </w:rPr>
        <w:t>МЕТОДИЧЕСКИЕ МАТЕРИАЛЫ ДЛЯ УЧИТЕЛЯ</w:t>
      </w:r>
    </w:p>
    <w:p w:rsidR="00E547B9" w:rsidRPr="0041703D" w:rsidRDefault="00E547B9" w:rsidP="00E547B9">
      <w:pPr>
        <w:pStyle w:val="ae"/>
        <w:shd w:val="clear" w:color="auto" w:fill="FFFFFF"/>
        <w:spacing w:before="0" w:beforeAutospacing="0" w:after="0" w:afterAutospacing="0" w:line="0" w:lineRule="atLeast"/>
        <w:ind w:firstLine="357"/>
        <w:jc w:val="both"/>
      </w:pPr>
      <w:r w:rsidRPr="0041703D">
        <w:t xml:space="preserve">1. География. Справочник для старшеклассников и поступающих в Вузы. - М.: </w:t>
      </w:r>
      <w:proofErr w:type="spellStart"/>
      <w:r w:rsidRPr="0041703D">
        <w:t>Аст</w:t>
      </w:r>
      <w:proofErr w:type="spellEnd"/>
      <w:r w:rsidRPr="0041703D">
        <w:t>-Пресс.</w:t>
      </w:r>
    </w:p>
    <w:p w:rsidR="00E547B9" w:rsidRPr="0041703D" w:rsidRDefault="00E547B9" w:rsidP="00E547B9">
      <w:pPr>
        <w:pStyle w:val="ae"/>
        <w:shd w:val="clear" w:color="auto" w:fill="FFFFFF"/>
        <w:spacing w:before="0" w:beforeAutospacing="0" w:after="0" w:afterAutospacing="0" w:line="0" w:lineRule="atLeast"/>
        <w:ind w:firstLine="357"/>
        <w:jc w:val="both"/>
      </w:pPr>
      <w:r w:rsidRPr="0041703D">
        <w:t xml:space="preserve">2. Климанова О. А, </w:t>
      </w:r>
      <w:proofErr w:type="spellStart"/>
      <w:r w:rsidRPr="0041703D">
        <w:t>Наусмова</w:t>
      </w:r>
      <w:proofErr w:type="spellEnd"/>
      <w:r w:rsidRPr="0041703D">
        <w:t xml:space="preserve"> А. С. Школьные олимпиады: 6-11 классы. - М.: Дрофа.</w:t>
      </w:r>
    </w:p>
    <w:p w:rsidR="00E547B9" w:rsidRPr="0041703D" w:rsidRDefault="00E547B9" w:rsidP="00E547B9">
      <w:pPr>
        <w:pStyle w:val="ae"/>
        <w:shd w:val="clear" w:color="auto" w:fill="FFFFFF"/>
        <w:spacing w:before="0" w:beforeAutospacing="0" w:after="0" w:afterAutospacing="0" w:line="0" w:lineRule="atLeast"/>
        <w:ind w:firstLine="357"/>
        <w:jc w:val="both"/>
      </w:pPr>
      <w:r w:rsidRPr="0041703D">
        <w:t xml:space="preserve">3. </w:t>
      </w:r>
      <w:proofErr w:type="spellStart"/>
      <w:r w:rsidRPr="0041703D">
        <w:t>Максаковский</w:t>
      </w:r>
      <w:proofErr w:type="spellEnd"/>
      <w:r w:rsidRPr="0041703D">
        <w:t xml:space="preserve"> В. П. Географическая картина мира. - </w:t>
      </w:r>
      <w:proofErr w:type="spellStart"/>
      <w:r w:rsidRPr="0041703D">
        <w:t>Яр.</w:t>
      </w:r>
      <w:proofErr w:type="gramStart"/>
      <w:r w:rsidRPr="0041703D">
        <w:t>:В</w:t>
      </w:r>
      <w:proofErr w:type="gramEnd"/>
      <w:r w:rsidRPr="0041703D">
        <w:t>ерхне-Волжское</w:t>
      </w:r>
      <w:proofErr w:type="spellEnd"/>
      <w:r w:rsidRPr="0041703D">
        <w:t xml:space="preserve"> книжное издательство.</w:t>
      </w:r>
    </w:p>
    <w:p w:rsidR="00E547B9" w:rsidRPr="0041703D" w:rsidRDefault="00E547B9" w:rsidP="00E547B9">
      <w:pPr>
        <w:pStyle w:val="ae"/>
        <w:shd w:val="clear" w:color="auto" w:fill="FFFFFF"/>
        <w:spacing w:before="0" w:beforeAutospacing="0" w:after="0" w:afterAutospacing="0" w:line="0" w:lineRule="atLeast"/>
        <w:ind w:firstLine="357"/>
        <w:jc w:val="both"/>
      </w:pPr>
      <w:r w:rsidRPr="0041703D">
        <w:t xml:space="preserve">4. </w:t>
      </w:r>
      <w:proofErr w:type="spellStart"/>
      <w:r w:rsidRPr="0041703D">
        <w:t>Максаковский</w:t>
      </w:r>
      <w:proofErr w:type="spellEnd"/>
      <w:r w:rsidRPr="0041703D">
        <w:t xml:space="preserve"> В. П. География. Социальная и</w:t>
      </w:r>
      <w:r w:rsidR="005902F9" w:rsidRPr="0041703D">
        <w:t xml:space="preserve"> экономическая география мира. -</w:t>
      </w:r>
      <w:r w:rsidRPr="0041703D">
        <w:t xml:space="preserve"> М.: Просвещение, 2003.</w:t>
      </w:r>
    </w:p>
    <w:p w:rsidR="00E547B9" w:rsidRPr="0041703D" w:rsidRDefault="00E547B9" w:rsidP="00E547B9">
      <w:pPr>
        <w:pStyle w:val="ae"/>
        <w:shd w:val="clear" w:color="auto" w:fill="FFFFFF"/>
        <w:spacing w:before="0" w:beforeAutospacing="0" w:after="0" w:afterAutospacing="0" w:line="0" w:lineRule="atLeast"/>
        <w:ind w:firstLine="357"/>
        <w:jc w:val="both"/>
      </w:pPr>
      <w:r w:rsidRPr="0041703D">
        <w:t>5. Митрофанов И. В. Тематические игры по географии.  М.: Творческий центр, 2003.</w:t>
      </w:r>
    </w:p>
    <w:p w:rsidR="00E547B9" w:rsidRPr="0041703D" w:rsidRDefault="00E547B9" w:rsidP="00E547B9">
      <w:pPr>
        <w:spacing w:after="0" w:line="0" w:lineRule="atLeast"/>
        <w:ind w:left="119"/>
        <w:rPr>
          <w:sz w:val="24"/>
          <w:szCs w:val="24"/>
        </w:rPr>
      </w:pPr>
    </w:p>
    <w:p w:rsidR="00E547B9" w:rsidRPr="0041703D" w:rsidRDefault="00E547B9" w:rsidP="00E547B9">
      <w:pPr>
        <w:spacing w:after="0" w:line="0" w:lineRule="atLeast"/>
        <w:ind w:left="119"/>
        <w:rPr>
          <w:sz w:val="24"/>
          <w:szCs w:val="24"/>
        </w:rPr>
      </w:pPr>
      <w:r w:rsidRPr="0041703D">
        <w:rPr>
          <w:rFonts w:ascii="Times New Roman" w:hAnsi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E547B9" w:rsidRPr="0041703D" w:rsidRDefault="00E547B9" w:rsidP="00E547B9">
      <w:pPr>
        <w:spacing w:after="0" w:line="480" w:lineRule="auto"/>
        <w:ind w:left="120"/>
        <w:rPr>
          <w:sz w:val="24"/>
          <w:szCs w:val="24"/>
        </w:rPr>
      </w:pPr>
    </w:p>
    <w:p w:rsidR="002C1261" w:rsidRDefault="00E547B9">
      <w:r w:rsidRPr="0041703D">
        <w:rPr>
          <w:rFonts w:ascii="Times New Roman" w:hAnsi="Times New Roman"/>
          <w:sz w:val="24"/>
          <w:szCs w:val="24"/>
        </w:rPr>
        <w:t>http://</w:t>
      </w:r>
      <w:proofErr w:type="spellStart"/>
      <w:r w:rsidRPr="0041703D">
        <w:rPr>
          <w:rFonts w:ascii="Times New Roman" w:hAnsi="Times New Roman"/>
          <w:sz w:val="24"/>
          <w:szCs w:val="24"/>
        </w:rPr>
        <w:t>pptgeo</w:t>
      </w:r>
      <w:proofErr w:type="spellEnd"/>
      <w:r w:rsidRPr="0041703D">
        <w:rPr>
          <w:rFonts w:ascii="Times New Roman" w:hAnsi="Times New Roman"/>
          <w:sz w:val="24"/>
          <w:szCs w:val="24"/>
        </w:rPr>
        <w:t>.3</w:t>
      </w:r>
      <w:proofErr w:type="spellStart"/>
      <w:r w:rsidRPr="0041703D">
        <w:rPr>
          <w:rFonts w:ascii="Times New Roman" w:hAnsi="Times New Roman"/>
          <w:sz w:val="24"/>
          <w:szCs w:val="24"/>
        </w:rPr>
        <w:t>dn</w:t>
      </w:r>
      <w:proofErr w:type="spellEnd"/>
      <w:r w:rsidRPr="0041703D">
        <w:rPr>
          <w:rFonts w:ascii="Times New Roman" w:hAnsi="Times New Roman"/>
          <w:sz w:val="24"/>
          <w:szCs w:val="24"/>
        </w:rPr>
        <w:t>.</w:t>
      </w:r>
      <w:proofErr w:type="spellStart"/>
      <w:r w:rsidRPr="0041703D">
        <w:rPr>
          <w:rFonts w:ascii="Times New Roman" w:hAnsi="Times New Roman"/>
          <w:sz w:val="24"/>
          <w:szCs w:val="24"/>
        </w:rPr>
        <w:t>ru</w:t>
      </w:r>
      <w:proofErr w:type="spellEnd"/>
      <w:r w:rsidRPr="0041703D">
        <w:rPr>
          <w:rFonts w:ascii="Times New Roman" w:hAnsi="Times New Roman"/>
          <w:sz w:val="24"/>
          <w:szCs w:val="24"/>
        </w:rPr>
        <w:t>/</w:t>
      </w:r>
      <w:r w:rsidRPr="0041703D">
        <w:rPr>
          <w:sz w:val="24"/>
          <w:szCs w:val="24"/>
        </w:rPr>
        <w:br/>
      </w:r>
      <w:r w:rsidRPr="0041703D">
        <w:rPr>
          <w:rFonts w:ascii="Times New Roman" w:hAnsi="Times New Roman"/>
          <w:sz w:val="24"/>
          <w:szCs w:val="24"/>
        </w:rPr>
        <w:t xml:space="preserve"> http://www.</w:t>
      </w:r>
      <w:proofErr w:type="spellStart"/>
      <w:r w:rsidRPr="0041703D">
        <w:rPr>
          <w:rFonts w:ascii="Times New Roman" w:hAnsi="Times New Roman"/>
          <w:sz w:val="24"/>
          <w:szCs w:val="24"/>
        </w:rPr>
        <w:t>proshkolu</w:t>
      </w:r>
      <w:proofErr w:type="spellEnd"/>
      <w:r w:rsidRPr="0041703D">
        <w:rPr>
          <w:rFonts w:ascii="Times New Roman" w:hAnsi="Times New Roman"/>
          <w:sz w:val="24"/>
          <w:szCs w:val="24"/>
        </w:rPr>
        <w:t>.</w:t>
      </w:r>
      <w:proofErr w:type="spellStart"/>
      <w:r w:rsidRPr="0041703D">
        <w:rPr>
          <w:rFonts w:ascii="Times New Roman" w:hAnsi="Times New Roman"/>
          <w:sz w:val="24"/>
          <w:szCs w:val="24"/>
        </w:rPr>
        <w:t>ru</w:t>
      </w:r>
      <w:proofErr w:type="spellEnd"/>
      <w:r w:rsidRPr="0041703D">
        <w:rPr>
          <w:rFonts w:ascii="Times New Roman" w:hAnsi="Times New Roman"/>
          <w:sz w:val="24"/>
          <w:szCs w:val="24"/>
        </w:rPr>
        <w:t>/</w:t>
      </w:r>
      <w:r w:rsidRPr="0041703D">
        <w:rPr>
          <w:sz w:val="24"/>
          <w:szCs w:val="24"/>
        </w:rPr>
        <w:br/>
      </w:r>
      <w:r w:rsidRPr="0041703D">
        <w:rPr>
          <w:rFonts w:ascii="Times New Roman" w:hAnsi="Times New Roman"/>
          <w:sz w:val="24"/>
          <w:szCs w:val="24"/>
        </w:rPr>
        <w:t xml:space="preserve"> http://www.</w:t>
      </w:r>
      <w:proofErr w:type="spellStart"/>
      <w:r w:rsidRPr="0041703D">
        <w:rPr>
          <w:rFonts w:ascii="Times New Roman" w:hAnsi="Times New Roman"/>
          <w:sz w:val="24"/>
          <w:szCs w:val="24"/>
        </w:rPr>
        <w:t>mirgeografii</w:t>
      </w:r>
      <w:proofErr w:type="spellEnd"/>
      <w:r w:rsidRPr="0041703D">
        <w:rPr>
          <w:rFonts w:ascii="Times New Roman" w:hAnsi="Times New Roman"/>
          <w:sz w:val="24"/>
          <w:szCs w:val="24"/>
        </w:rPr>
        <w:t>.</w:t>
      </w:r>
      <w:proofErr w:type="spellStart"/>
      <w:r w:rsidRPr="0041703D">
        <w:rPr>
          <w:rFonts w:ascii="Times New Roman" w:hAnsi="Times New Roman"/>
          <w:sz w:val="24"/>
          <w:szCs w:val="24"/>
        </w:rPr>
        <w:t>ru</w:t>
      </w:r>
      <w:proofErr w:type="spellEnd"/>
      <w:r w:rsidRPr="0041703D">
        <w:rPr>
          <w:sz w:val="24"/>
          <w:szCs w:val="24"/>
        </w:rPr>
        <w:br/>
      </w:r>
      <w:r w:rsidRPr="0041703D">
        <w:rPr>
          <w:rFonts w:ascii="Times New Roman" w:hAnsi="Times New Roman"/>
          <w:sz w:val="24"/>
          <w:szCs w:val="24"/>
        </w:rPr>
        <w:t xml:space="preserve"> http://festival.1</w:t>
      </w:r>
      <w:proofErr w:type="spellStart"/>
      <w:r w:rsidRPr="0041703D">
        <w:rPr>
          <w:rFonts w:ascii="Times New Roman" w:hAnsi="Times New Roman"/>
          <w:sz w:val="24"/>
          <w:szCs w:val="24"/>
        </w:rPr>
        <w:t>september</w:t>
      </w:r>
      <w:proofErr w:type="spellEnd"/>
      <w:r w:rsidRPr="0041703D">
        <w:rPr>
          <w:rFonts w:ascii="Times New Roman" w:hAnsi="Times New Roman"/>
          <w:sz w:val="24"/>
          <w:szCs w:val="24"/>
        </w:rPr>
        <w:t>.</w:t>
      </w:r>
      <w:proofErr w:type="spellStart"/>
      <w:r w:rsidRPr="0041703D">
        <w:rPr>
          <w:rFonts w:ascii="Times New Roman" w:hAnsi="Times New Roman"/>
          <w:sz w:val="24"/>
          <w:szCs w:val="24"/>
        </w:rPr>
        <w:t>ru</w:t>
      </w:r>
      <w:proofErr w:type="spellEnd"/>
      <w:r w:rsidRPr="0041703D">
        <w:rPr>
          <w:rFonts w:ascii="Times New Roman" w:hAnsi="Times New Roman"/>
          <w:sz w:val="24"/>
          <w:szCs w:val="24"/>
        </w:rPr>
        <w:t>/</w:t>
      </w:r>
      <w:r w:rsidRPr="0041703D">
        <w:rPr>
          <w:sz w:val="24"/>
          <w:szCs w:val="24"/>
        </w:rPr>
        <w:br/>
      </w:r>
      <w:r w:rsidRPr="0041703D">
        <w:rPr>
          <w:rFonts w:ascii="Times New Roman" w:hAnsi="Times New Roman"/>
          <w:sz w:val="24"/>
          <w:szCs w:val="24"/>
        </w:rPr>
        <w:t xml:space="preserve"> http://</w:t>
      </w:r>
      <w:proofErr w:type="spellStart"/>
      <w:r w:rsidRPr="0041703D">
        <w:rPr>
          <w:rFonts w:ascii="Times New Roman" w:hAnsi="Times New Roman"/>
          <w:sz w:val="24"/>
          <w:szCs w:val="24"/>
        </w:rPr>
        <w:t>mirppt</w:t>
      </w:r>
      <w:proofErr w:type="spellEnd"/>
      <w:r w:rsidRPr="0041703D">
        <w:rPr>
          <w:rFonts w:ascii="Times New Roman" w:hAnsi="Times New Roman"/>
          <w:sz w:val="24"/>
          <w:szCs w:val="24"/>
        </w:rPr>
        <w:t>.</w:t>
      </w:r>
      <w:proofErr w:type="spellStart"/>
      <w:r w:rsidRPr="0041703D">
        <w:rPr>
          <w:rFonts w:ascii="Times New Roman" w:hAnsi="Times New Roman"/>
          <w:sz w:val="24"/>
          <w:szCs w:val="24"/>
        </w:rPr>
        <w:t>ru</w:t>
      </w:r>
      <w:proofErr w:type="spellEnd"/>
      <w:r w:rsidRPr="0041703D">
        <w:rPr>
          <w:rFonts w:ascii="Times New Roman" w:hAnsi="Times New Roman"/>
          <w:sz w:val="24"/>
          <w:szCs w:val="24"/>
        </w:rPr>
        <w:t>/</w:t>
      </w:r>
      <w:proofErr w:type="spellStart"/>
      <w:r w:rsidRPr="0041703D">
        <w:rPr>
          <w:rFonts w:ascii="Times New Roman" w:hAnsi="Times New Roman"/>
          <w:sz w:val="24"/>
          <w:szCs w:val="24"/>
        </w:rPr>
        <w:t>geografiya</w:t>
      </w:r>
      <w:proofErr w:type="spellEnd"/>
      <w:r w:rsidRPr="0041703D">
        <w:rPr>
          <w:rFonts w:ascii="Times New Roman" w:hAnsi="Times New Roman"/>
          <w:sz w:val="24"/>
          <w:szCs w:val="24"/>
        </w:rPr>
        <w:t>/</w:t>
      </w:r>
      <w:r w:rsidRPr="0041703D">
        <w:rPr>
          <w:sz w:val="24"/>
          <w:szCs w:val="24"/>
        </w:rPr>
        <w:br/>
      </w:r>
      <w:r w:rsidRPr="0041703D">
        <w:rPr>
          <w:rFonts w:ascii="Times New Roman" w:hAnsi="Times New Roman"/>
          <w:sz w:val="24"/>
          <w:szCs w:val="24"/>
        </w:rPr>
        <w:t xml:space="preserve"> http://www.2x2</w:t>
      </w:r>
      <w:proofErr w:type="spellStart"/>
      <w:r w:rsidRPr="0041703D">
        <w:rPr>
          <w:rFonts w:ascii="Times New Roman" w:hAnsi="Times New Roman"/>
          <w:sz w:val="24"/>
          <w:szCs w:val="24"/>
        </w:rPr>
        <w:t>abc</w:t>
      </w:r>
      <w:proofErr w:type="spellEnd"/>
      <w:r w:rsidRPr="0041703D">
        <w:rPr>
          <w:rFonts w:ascii="Times New Roman" w:hAnsi="Times New Roman"/>
          <w:sz w:val="24"/>
          <w:szCs w:val="24"/>
        </w:rPr>
        <w:t>.com/</w:t>
      </w:r>
      <w:proofErr w:type="spellStart"/>
      <w:r w:rsidRPr="0041703D">
        <w:rPr>
          <w:rFonts w:ascii="Times New Roman" w:hAnsi="Times New Roman"/>
          <w:sz w:val="24"/>
          <w:szCs w:val="24"/>
        </w:rPr>
        <w:t>geograf</w:t>
      </w:r>
      <w:proofErr w:type="spellEnd"/>
      <w:r w:rsidRPr="0041703D">
        <w:rPr>
          <w:rFonts w:ascii="Times New Roman" w:hAnsi="Times New Roman"/>
          <w:sz w:val="24"/>
          <w:szCs w:val="24"/>
        </w:rPr>
        <w:t>.files/test/check</w:t>
      </w:r>
      <w:r w:rsidRPr="0041703D">
        <w:rPr>
          <w:sz w:val="24"/>
          <w:szCs w:val="24"/>
        </w:rPr>
        <w:br/>
      </w:r>
      <w:r w:rsidRPr="0041703D">
        <w:rPr>
          <w:rFonts w:ascii="Times New Roman" w:hAnsi="Times New Roman"/>
          <w:sz w:val="24"/>
          <w:szCs w:val="24"/>
        </w:rPr>
        <w:t xml:space="preserve"> http://</w:t>
      </w:r>
      <w:proofErr w:type="spellStart"/>
      <w:r w:rsidRPr="0041703D">
        <w:rPr>
          <w:rFonts w:ascii="Times New Roman" w:hAnsi="Times New Roman"/>
          <w:sz w:val="24"/>
          <w:szCs w:val="24"/>
        </w:rPr>
        <w:t>moikompas</w:t>
      </w:r>
      <w:proofErr w:type="spellEnd"/>
      <w:r w:rsidRPr="0041703D">
        <w:rPr>
          <w:rFonts w:ascii="Times New Roman" w:hAnsi="Times New Roman"/>
          <w:sz w:val="24"/>
          <w:szCs w:val="24"/>
        </w:rPr>
        <w:t>.</w:t>
      </w:r>
      <w:proofErr w:type="spellStart"/>
      <w:r w:rsidRPr="0041703D">
        <w:rPr>
          <w:rFonts w:ascii="Times New Roman" w:hAnsi="Times New Roman"/>
          <w:sz w:val="24"/>
          <w:szCs w:val="24"/>
        </w:rPr>
        <w:t>ru</w:t>
      </w:r>
      <w:proofErr w:type="spellEnd"/>
      <w:r w:rsidRPr="0041703D">
        <w:rPr>
          <w:rFonts w:ascii="Times New Roman" w:hAnsi="Times New Roman"/>
          <w:sz w:val="24"/>
          <w:szCs w:val="24"/>
        </w:rPr>
        <w:t>/</w:t>
      </w:r>
      <w:r w:rsidRPr="0041703D">
        <w:rPr>
          <w:sz w:val="24"/>
          <w:szCs w:val="24"/>
        </w:rPr>
        <w:br/>
      </w:r>
      <w:r w:rsidRPr="0041703D">
        <w:rPr>
          <w:rFonts w:ascii="Times New Roman" w:hAnsi="Times New Roman"/>
          <w:sz w:val="24"/>
          <w:szCs w:val="24"/>
        </w:rPr>
        <w:t xml:space="preserve"> http://www.</w:t>
      </w:r>
      <w:proofErr w:type="spellStart"/>
      <w:r w:rsidRPr="0041703D">
        <w:rPr>
          <w:rFonts w:ascii="Times New Roman" w:hAnsi="Times New Roman"/>
          <w:sz w:val="24"/>
          <w:szCs w:val="24"/>
        </w:rPr>
        <w:t>pedsovet</w:t>
      </w:r>
      <w:proofErr w:type="spellEnd"/>
      <w:r w:rsidRPr="0041703D">
        <w:rPr>
          <w:rFonts w:ascii="Times New Roman" w:hAnsi="Times New Roman"/>
          <w:sz w:val="24"/>
          <w:szCs w:val="24"/>
        </w:rPr>
        <w:t>.</w:t>
      </w:r>
      <w:proofErr w:type="spellStart"/>
      <w:r w:rsidRPr="0041703D">
        <w:rPr>
          <w:rFonts w:ascii="Times New Roman" w:hAnsi="Times New Roman"/>
          <w:sz w:val="24"/>
          <w:szCs w:val="24"/>
        </w:rPr>
        <w:t>su</w:t>
      </w:r>
      <w:proofErr w:type="spellEnd"/>
      <w:r w:rsidRPr="0041703D">
        <w:rPr>
          <w:rFonts w:ascii="Times New Roman" w:hAnsi="Times New Roman"/>
          <w:sz w:val="24"/>
          <w:szCs w:val="24"/>
        </w:rPr>
        <w:t>/</w:t>
      </w:r>
      <w:r w:rsidRPr="0041703D">
        <w:rPr>
          <w:color w:val="C00000"/>
          <w:sz w:val="24"/>
          <w:szCs w:val="24"/>
        </w:rPr>
        <w:br/>
      </w:r>
      <w:bookmarkEnd w:id="9"/>
    </w:p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>
      <w:r>
        <w:rPr>
          <w:noProof/>
        </w:rPr>
        <w:lastRenderedPageBreak/>
        <w:drawing>
          <wp:inline distT="0" distB="0" distL="0" distR="0" wp14:anchorId="7204C70A" wp14:editId="3C54CF55">
            <wp:extent cx="6302439" cy="9144000"/>
            <wp:effectExtent l="0" t="0" r="3175" b="0"/>
            <wp:docPr id="1" name="Рисунок 1" descr="C:\Users\Ирина Петровна\Desktop\РП_Пуликова 2024\гео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Петровна\Desktop\РП_Пуликова 2024\гео-11.jpg"/>
                    <pic:cNvPicPr>
                      <a:picLocks noChangeAspect="1" noChangeArrowheads="1"/>
                    </pic:cNvPicPr>
                  </pic:nvPicPr>
                  <pic:blipFill>
                    <a:blip r:embed="rId14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439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EA" w:rsidRDefault="00657BEA"/>
    <w:p w:rsidR="00657BEA" w:rsidRPr="00657BEA" w:rsidRDefault="00657BEA" w:rsidP="00657BEA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              ПОЯСНИТЕЛЬНАЯ ЗАПИСКА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657BEA">
        <w:rPr>
          <w:rFonts w:ascii="Times New Roman" w:eastAsiaTheme="minorHAnsi" w:hAnsi="Times New Roman"/>
          <w:color w:val="333333"/>
          <w:sz w:val="24"/>
          <w:szCs w:val="24"/>
          <w:lang w:eastAsia="en-US"/>
        </w:rPr>
        <w:t xml:space="preserve">едеральной рабочей 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программе воспитания. </w:t>
      </w:r>
      <w:proofErr w:type="gramEnd"/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метапредметным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ОБЩАЯ ХАРАКТЕРИСТИКА ПРЕДМЕТА «ГЕОГРАФИЯ»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интегративность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междисциплинарность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proofErr w:type="gram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практико-ориентированность</w:t>
      </w:r>
      <w:proofErr w:type="gram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экологизация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гуманизация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геоэкологических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событий и процессов.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ЦЕЛИ ИЗУЧЕНИЯ ПРЕДМЕТА «ГЕОГРАФИЯ»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Цели изучения географии на базовом уровне в средней школе направлены </w:t>
      </w:r>
      <w:proofErr w:type="gram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</w:t>
      </w:r>
      <w:proofErr w:type="gram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c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ролью России как составной части мирового сообщества;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5) приобретение опыта разнообразной деятельности, направленной на достижение целей устойчивого развития.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lastRenderedPageBreak/>
        <w:t>МЕСТО УЧЕБНОГО ПРЕДМЕТА «ГЕОГРАФИЯ» В УЧЕБНОМ ПЛАНЕ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657BEA" w:rsidRPr="00657BEA" w:rsidRDefault="00657BEA" w:rsidP="00657BEA">
      <w:pPr>
        <w:rPr>
          <w:rFonts w:eastAsiaTheme="minorHAnsi"/>
          <w:sz w:val="24"/>
          <w:szCs w:val="24"/>
          <w:lang w:eastAsia="en-US"/>
        </w:rPr>
        <w:sectPr w:rsidR="00657BEA" w:rsidRPr="00657BEA">
          <w:pgSz w:w="11906" w:h="16383"/>
          <w:pgMar w:top="1134" w:right="850" w:bottom="1134" w:left="1701" w:header="720" w:footer="720" w:gutter="0"/>
          <w:cols w:space="720"/>
        </w:sectPr>
      </w:pP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bookmarkStart w:id="11" w:name="block-37749491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lastRenderedPageBreak/>
        <w:t>СОДЕРЖАНИЕ УЧЕБНОГО ПРЕДМЕТА «ГЕОГРАФИЯ»</w:t>
      </w:r>
    </w:p>
    <w:p w:rsidR="00657BEA" w:rsidRPr="00657BEA" w:rsidRDefault="00657BEA" w:rsidP="00657BEA">
      <w:pPr>
        <w:spacing w:after="0" w:line="264" w:lineRule="auto"/>
        <w:ind w:left="120"/>
        <w:jc w:val="both"/>
        <w:rPr>
          <w:rFonts w:eastAsiaTheme="minorHAnsi"/>
          <w:sz w:val="24"/>
          <w:szCs w:val="24"/>
          <w:lang w:eastAsia="en-US"/>
        </w:rPr>
      </w:pPr>
    </w:p>
    <w:p w:rsidR="00657BEA" w:rsidRPr="00657BEA" w:rsidRDefault="00657BEA" w:rsidP="00657BEA">
      <w:pPr>
        <w:spacing w:after="0" w:line="264" w:lineRule="auto"/>
        <w:ind w:left="12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11 КЛАСС</w:t>
      </w:r>
    </w:p>
    <w:p w:rsidR="00657BEA" w:rsidRPr="00657BEA" w:rsidRDefault="00657BEA" w:rsidP="00657BEA">
      <w:pPr>
        <w:spacing w:after="0" w:line="264" w:lineRule="auto"/>
        <w:ind w:left="120"/>
        <w:jc w:val="both"/>
        <w:rPr>
          <w:rFonts w:eastAsiaTheme="minorHAnsi"/>
          <w:sz w:val="24"/>
          <w:szCs w:val="24"/>
          <w:lang w:eastAsia="en-US"/>
        </w:rPr>
      </w:pP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en-US"/>
        </w:rPr>
        <w:t>Раздел 6. Регионы и страны</w:t>
      </w: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 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Тема 1. Регионы мира. Зарубежная Европа.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Зарубежная Европа: состав (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субрегионы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proofErr w:type="gram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субрегионов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Геополитические проблемы региона. 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Практическая работа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1. Сравнение по уровню социально-экономического развития стран различных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субрегионов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зарубежной Европы с использованием источников географической информации (по выбору учителя).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Тема 2. </w:t>
      </w:r>
      <w:proofErr w:type="gram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Зарубежная Азия: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состав (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субрегионы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proofErr w:type="gram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субрегионов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  <w:proofErr w:type="gramEnd"/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Практическая работа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Тема 3. </w:t>
      </w:r>
      <w:proofErr w:type="gram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Америка: 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состав (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субрегионы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proofErr w:type="gram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США и Канада, Латинская Америка), общая экономико-географическая характеристика.</w:t>
      </w:r>
      <w:proofErr w:type="gram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Особенности природно-ресурсного капитала, населения и хозяйства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субрегионов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Практическая работа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Тема 4. </w:t>
      </w:r>
      <w:proofErr w:type="gram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Африка: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состав (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субрегионы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proofErr w:type="gram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Северная Африка, Западная Африка, Центральная Африка, Восточная Африка, Южная Африка).</w:t>
      </w:r>
      <w:proofErr w:type="gram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субрегионов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Экономические и социальные проблемы региона. </w:t>
      </w:r>
      <w:proofErr w:type="gram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  <w:proofErr w:type="gramEnd"/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Практическая работа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lastRenderedPageBreak/>
        <w:t xml:space="preserve">Тема 5. Австралия и Океания. 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Тема 6. Россия на геополитической, геоэкономической и </w:t>
      </w:r>
      <w:proofErr w:type="spell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геодемографической</w:t>
      </w:r>
      <w:proofErr w:type="spell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 карте мира.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Практическая работа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en-US"/>
        </w:rPr>
        <w:t>Раздел 7. Глобальные проблемы человечества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Группы глобальных проблем: геополитические, экологические, демографические.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Взаимосвязь глобальных геополитических, экологических проблем и проблем народонаселения.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Практическая работа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657BEA" w:rsidRPr="00657BEA" w:rsidRDefault="00657BEA" w:rsidP="00657BEA">
      <w:pPr>
        <w:rPr>
          <w:rFonts w:eastAsiaTheme="minorHAnsi"/>
          <w:sz w:val="24"/>
          <w:szCs w:val="24"/>
          <w:lang w:eastAsia="en-US"/>
        </w:rPr>
        <w:sectPr w:rsidR="00657BEA" w:rsidRPr="00657BE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lastRenderedPageBreak/>
        <w:t>ПЛАНИРУЕМЫЕ РЕЗУЛЬТАТЫ ОСВОЕНИЯ УЧЕБНОГО ПРЕДМЕТА «ГЕОГРАФИЯ»</w:t>
      </w:r>
    </w:p>
    <w:p w:rsidR="00657BEA" w:rsidRPr="00657BEA" w:rsidRDefault="00657BEA" w:rsidP="00657BEA">
      <w:pPr>
        <w:spacing w:after="0" w:line="264" w:lineRule="auto"/>
        <w:ind w:left="12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ЛИЧНОСТНЫЕ РЕЗУЛЬТАТЫ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Личностные результаты освоения </w:t>
      </w:r>
      <w:proofErr w:type="gram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proofErr w:type="gram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гражданского</w:t>
      </w:r>
      <w:proofErr w:type="spellEnd"/>
      <w:proofErr w:type="gram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:</w:t>
      </w:r>
    </w:p>
    <w:p w:rsidR="00657BEA" w:rsidRPr="00657BEA" w:rsidRDefault="00657BEA" w:rsidP="00657BEA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657BEA" w:rsidRPr="00657BEA" w:rsidRDefault="00657BEA" w:rsidP="00657BEA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осознание своих конституционных прав и обязанностей, уважение закона и правопорядка;</w:t>
      </w:r>
    </w:p>
    <w:p w:rsidR="00657BEA" w:rsidRPr="00657BEA" w:rsidRDefault="00657BEA" w:rsidP="00657BEA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принятие традиционных национальных, общечеловеческих гуманистических и демократических ценностей;</w:t>
      </w:r>
    </w:p>
    <w:p w:rsidR="00657BEA" w:rsidRPr="00657BEA" w:rsidRDefault="00657BEA" w:rsidP="00657BEA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57BEA" w:rsidRPr="00657BEA" w:rsidRDefault="00657BEA" w:rsidP="00657BEA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657BEA" w:rsidRPr="00657BEA" w:rsidRDefault="00657BEA" w:rsidP="00657BEA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взаимодействовать с социальными институтами в соответствии с их функциями и назначением;</w:t>
      </w:r>
    </w:p>
    <w:p w:rsidR="00657BEA" w:rsidRPr="00657BEA" w:rsidRDefault="00657BEA" w:rsidP="00657BEA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к гуманитарной и волонтёрской деятельности;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proofErr w:type="gram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патриотического</w:t>
      </w:r>
      <w:proofErr w:type="spellEnd"/>
      <w:proofErr w:type="gram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:</w:t>
      </w:r>
    </w:p>
    <w:p w:rsidR="00657BEA" w:rsidRPr="00657BEA" w:rsidRDefault="00657BEA" w:rsidP="00657BEA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57BEA" w:rsidRPr="00657BEA" w:rsidRDefault="00657BEA" w:rsidP="00657BEA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57BEA" w:rsidRPr="00657BEA" w:rsidRDefault="00657BEA" w:rsidP="00657BEA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идейная убеждённость, готовность к служению и защите Отечества, ответственность за его судьбу;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proofErr w:type="gram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духовно-нравственного</w:t>
      </w:r>
      <w:proofErr w:type="spellEnd"/>
      <w:proofErr w:type="gram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:</w:t>
      </w:r>
    </w:p>
    <w:p w:rsidR="00657BEA" w:rsidRPr="00657BEA" w:rsidRDefault="00657BEA" w:rsidP="00657BEA">
      <w:pPr>
        <w:numPr>
          <w:ilvl w:val="0"/>
          <w:numId w:val="3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осознание духовных ценностей российского народа;</w:t>
      </w:r>
    </w:p>
    <w:p w:rsidR="00657BEA" w:rsidRPr="00657BEA" w:rsidRDefault="00657BEA" w:rsidP="00657BEA">
      <w:pPr>
        <w:numPr>
          <w:ilvl w:val="0"/>
          <w:numId w:val="3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нравственного сознания, этического поведения; </w:t>
      </w:r>
    </w:p>
    <w:p w:rsidR="00657BEA" w:rsidRPr="00657BEA" w:rsidRDefault="00657BEA" w:rsidP="00657BEA">
      <w:pPr>
        <w:numPr>
          <w:ilvl w:val="0"/>
          <w:numId w:val="3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57BEA" w:rsidRPr="00657BEA" w:rsidRDefault="00657BEA" w:rsidP="00657BEA">
      <w:pPr>
        <w:numPr>
          <w:ilvl w:val="0"/>
          <w:numId w:val="3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657BEA" w:rsidRPr="00657BEA" w:rsidRDefault="00657BEA" w:rsidP="00657BEA">
      <w:pPr>
        <w:numPr>
          <w:ilvl w:val="0"/>
          <w:numId w:val="3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proofErr w:type="gram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эстетического</w:t>
      </w:r>
      <w:proofErr w:type="spellEnd"/>
      <w:proofErr w:type="gram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:</w:t>
      </w:r>
    </w:p>
    <w:p w:rsidR="00657BEA" w:rsidRPr="00657BEA" w:rsidRDefault="00657BEA" w:rsidP="00657BEA">
      <w:pPr>
        <w:numPr>
          <w:ilvl w:val="0"/>
          <w:numId w:val="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657BEA" w:rsidRPr="00657BEA" w:rsidRDefault="00657BEA" w:rsidP="00657BEA">
      <w:pPr>
        <w:numPr>
          <w:ilvl w:val="0"/>
          <w:numId w:val="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57BEA" w:rsidRPr="00657BEA" w:rsidRDefault="00657BEA" w:rsidP="00657BEA">
      <w:pPr>
        <w:numPr>
          <w:ilvl w:val="0"/>
          <w:numId w:val="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57BEA" w:rsidRPr="00657BEA" w:rsidRDefault="00657BEA" w:rsidP="00657BEA">
      <w:pPr>
        <w:numPr>
          <w:ilvl w:val="0"/>
          <w:numId w:val="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proofErr w:type="gramStart"/>
      <w:r w:rsidRPr="00657BEA">
        <w:rPr>
          <w:rFonts w:ascii="Times New Roman" w:eastAsiaTheme="minorHAnsi" w:hAnsi="Times New Roman"/>
          <w:b/>
          <w:color w:val="333333"/>
          <w:sz w:val="24"/>
          <w:szCs w:val="24"/>
          <w:lang w:val="en-US" w:eastAsia="en-US"/>
        </w:rPr>
        <w:t>ценности</w:t>
      </w:r>
      <w:proofErr w:type="spellEnd"/>
      <w:proofErr w:type="gramEnd"/>
      <w:r w:rsidRPr="00657BEA">
        <w:rPr>
          <w:rFonts w:ascii="Times New Roman" w:eastAsiaTheme="minorHAnsi" w:hAnsi="Times New Roman"/>
          <w:b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b/>
          <w:color w:val="333333"/>
          <w:sz w:val="24"/>
          <w:szCs w:val="24"/>
          <w:lang w:val="en-US" w:eastAsia="en-US"/>
        </w:rPr>
        <w:t>научного</w:t>
      </w:r>
      <w:proofErr w:type="spellEnd"/>
      <w:r w:rsidRPr="00657BEA">
        <w:rPr>
          <w:rFonts w:ascii="Times New Roman" w:eastAsiaTheme="minorHAnsi" w:hAnsi="Times New Roman"/>
          <w:b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b/>
          <w:color w:val="333333"/>
          <w:sz w:val="24"/>
          <w:szCs w:val="24"/>
          <w:lang w:val="en-US" w:eastAsia="en-US"/>
        </w:rPr>
        <w:t>познания</w:t>
      </w:r>
      <w:proofErr w:type="spellEnd"/>
      <w:r w:rsidRPr="00657BEA">
        <w:rPr>
          <w:rFonts w:ascii="Times New Roman" w:eastAsiaTheme="minorHAnsi" w:hAnsi="Times New Roman"/>
          <w:b/>
          <w:color w:val="333333"/>
          <w:sz w:val="24"/>
          <w:szCs w:val="24"/>
          <w:lang w:val="en-US" w:eastAsia="en-US"/>
        </w:rPr>
        <w:t>:</w:t>
      </w:r>
    </w:p>
    <w:p w:rsidR="00657BEA" w:rsidRPr="00657BEA" w:rsidRDefault="00657BEA" w:rsidP="00657BEA">
      <w:pPr>
        <w:numPr>
          <w:ilvl w:val="0"/>
          <w:numId w:val="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657BEA" w:rsidRPr="00657BEA" w:rsidRDefault="00657BEA" w:rsidP="00657BEA">
      <w:pPr>
        <w:numPr>
          <w:ilvl w:val="0"/>
          <w:numId w:val="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657BEA" w:rsidRPr="00657BEA" w:rsidRDefault="00657BEA" w:rsidP="00657BEA">
      <w:pPr>
        <w:numPr>
          <w:ilvl w:val="0"/>
          <w:numId w:val="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proofErr w:type="gram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физического</w:t>
      </w:r>
      <w:proofErr w:type="spellEnd"/>
      <w:proofErr w:type="gram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:</w:t>
      </w:r>
    </w:p>
    <w:p w:rsidR="00657BEA" w:rsidRPr="00657BEA" w:rsidRDefault="00657BEA" w:rsidP="00657BEA">
      <w:pPr>
        <w:numPr>
          <w:ilvl w:val="0"/>
          <w:numId w:val="6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657BEA" w:rsidRPr="00657BEA" w:rsidRDefault="00657BEA" w:rsidP="00657BEA">
      <w:pPr>
        <w:numPr>
          <w:ilvl w:val="0"/>
          <w:numId w:val="6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потребность в физическом совершенствовании, занятиях спортивно-оздоровительной деятельностью;</w:t>
      </w:r>
    </w:p>
    <w:p w:rsidR="00657BEA" w:rsidRPr="00657BEA" w:rsidRDefault="00657BEA" w:rsidP="00657BEA">
      <w:pPr>
        <w:numPr>
          <w:ilvl w:val="0"/>
          <w:numId w:val="6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активное неприятие вредных привычек и иных форм причинения вреда физическому и психическому здоровью;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proofErr w:type="gram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трудового</w:t>
      </w:r>
      <w:proofErr w:type="spellEnd"/>
      <w:proofErr w:type="gram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:</w:t>
      </w:r>
    </w:p>
    <w:p w:rsidR="00657BEA" w:rsidRPr="00657BEA" w:rsidRDefault="00657BEA" w:rsidP="00657BEA">
      <w:pPr>
        <w:numPr>
          <w:ilvl w:val="0"/>
          <w:numId w:val="7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к труду, осознание ценности мастерства, трудолюбие;</w:t>
      </w:r>
    </w:p>
    <w:p w:rsidR="00657BEA" w:rsidRPr="00657BEA" w:rsidRDefault="00657BEA" w:rsidP="00657BEA">
      <w:pPr>
        <w:numPr>
          <w:ilvl w:val="0"/>
          <w:numId w:val="7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57BEA" w:rsidRPr="00657BEA" w:rsidRDefault="00657BEA" w:rsidP="00657BEA">
      <w:pPr>
        <w:numPr>
          <w:ilvl w:val="0"/>
          <w:numId w:val="7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657BEA" w:rsidRPr="00657BEA" w:rsidRDefault="00657BEA" w:rsidP="00657BEA">
      <w:pPr>
        <w:numPr>
          <w:ilvl w:val="0"/>
          <w:numId w:val="7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и способность к образованию и самообразованию на протяжении всей жизни;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proofErr w:type="gram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экологического</w:t>
      </w:r>
      <w:proofErr w:type="spellEnd"/>
      <w:proofErr w:type="gram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:</w:t>
      </w:r>
    </w:p>
    <w:p w:rsidR="00657BEA" w:rsidRPr="00657BEA" w:rsidRDefault="00657BEA" w:rsidP="00657BEA">
      <w:pPr>
        <w:numPr>
          <w:ilvl w:val="0"/>
          <w:numId w:val="8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657BEA" w:rsidRPr="00657BEA" w:rsidRDefault="00657BEA" w:rsidP="00657BEA">
      <w:pPr>
        <w:numPr>
          <w:ilvl w:val="0"/>
          <w:numId w:val="8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57BEA" w:rsidRPr="00657BEA" w:rsidRDefault="00657BEA" w:rsidP="00657BEA">
      <w:pPr>
        <w:numPr>
          <w:ilvl w:val="0"/>
          <w:numId w:val="8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активное неприятие действий, приносящих вред окружающей среде;</w:t>
      </w:r>
    </w:p>
    <w:p w:rsidR="00657BEA" w:rsidRPr="00657BEA" w:rsidRDefault="00657BEA" w:rsidP="00657BEA">
      <w:pPr>
        <w:numPr>
          <w:ilvl w:val="0"/>
          <w:numId w:val="8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657BEA" w:rsidRPr="00657BEA" w:rsidRDefault="00657BEA" w:rsidP="00657BEA">
      <w:pPr>
        <w:numPr>
          <w:ilvl w:val="0"/>
          <w:numId w:val="8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расширение опыта деятельности экологической направленности;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МЕТАПРЕДМЕТНЫЕ РЕЗУЛЬТАТЫ 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Метапредметные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Овладение универсальными учебными познавательными действиями: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а) </w:t>
      </w:r>
      <w:proofErr w:type="spellStart"/>
      <w:proofErr w:type="gram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базовые</w:t>
      </w:r>
      <w:proofErr w:type="spellEnd"/>
      <w:proofErr w:type="gram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логические</w:t>
      </w:r>
      <w:proofErr w:type="spell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действия</w:t>
      </w:r>
      <w:proofErr w:type="spell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:</w:t>
      </w:r>
    </w:p>
    <w:p w:rsidR="00657BEA" w:rsidRPr="00657BEA" w:rsidRDefault="00657BEA" w:rsidP="00657BEA">
      <w:pPr>
        <w:numPr>
          <w:ilvl w:val="0"/>
          <w:numId w:val="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657BEA" w:rsidRPr="00657BEA" w:rsidRDefault="00657BEA" w:rsidP="00657BEA">
      <w:pPr>
        <w:numPr>
          <w:ilvl w:val="0"/>
          <w:numId w:val="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657BEA" w:rsidRPr="00657BEA" w:rsidRDefault="00657BEA" w:rsidP="00657BEA">
      <w:pPr>
        <w:numPr>
          <w:ilvl w:val="0"/>
          <w:numId w:val="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определять цели деятельности, задавать параметры и критерии их достижения; </w:t>
      </w:r>
    </w:p>
    <w:p w:rsidR="00657BEA" w:rsidRPr="00657BEA" w:rsidRDefault="00657BEA" w:rsidP="00657BEA">
      <w:pPr>
        <w:numPr>
          <w:ilvl w:val="0"/>
          <w:numId w:val="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657BEA" w:rsidRPr="00657BEA" w:rsidRDefault="00657BEA" w:rsidP="00657BEA">
      <w:pPr>
        <w:numPr>
          <w:ilvl w:val="0"/>
          <w:numId w:val="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выявлять закономерности и противоречия в рассматриваемых явлениях с учётом предложенной географической задачи;</w:t>
      </w:r>
    </w:p>
    <w:p w:rsidR="00657BEA" w:rsidRPr="00657BEA" w:rsidRDefault="00657BEA" w:rsidP="00657BEA">
      <w:pPr>
        <w:numPr>
          <w:ilvl w:val="0"/>
          <w:numId w:val="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вносить коррективы в деятельность, оценивать соответствие результатов целям;</w:t>
      </w:r>
    </w:p>
    <w:p w:rsidR="00657BEA" w:rsidRPr="00657BEA" w:rsidRDefault="00657BEA" w:rsidP="00657BEA">
      <w:pPr>
        <w:numPr>
          <w:ilvl w:val="0"/>
          <w:numId w:val="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657BEA" w:rsidRPr="00657BEA" w:rsidRDefault="00657BEA" w:rsidP="00657BEA">
      <w:pPr>
        <w:numPr>
          <w:ilvl w:val="0"/>
          <w:numId w:val="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креативно мыслить при поиске путей решения жизненных проблем, имеющих географические аспекты;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б) </w:t>
      </w:r>
      <w:proofErr w:type="spellStart"/>
      <w:proofErr w:type="gram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базовые</w:t>
      </w:r>
      <w:proofErr w:type="spellEnd"/>
      <w:proofErr w:type="gram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исследовательские</w:t>
      </w:r>
      <w:proofErr w:type="spell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действия</w:t>
      </w:r>
      <w:proofErr w:type="spell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: </w:t>
      </w:r>
    </w:p>
    <w:p w:rsidR="00657BEA" w:rsidRPr="00657BEA" w:rsidRDefault="00657BEA" w:rsidP="00657BEA">
      <w:pPr>
        <w:numPr>
          <w:ilvl w:val="0"/>
          <w:numId w:val="10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геоэкологических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объектов, процессов и явлений;</w:t>
      </w:r>
    </w:p>
    <w:p w:rsidR="00657BEA" w:rsidRPr="00657BEA" w:rsidRDefault="00657BEA" w:rsidP="00657BEA">
      <w:pPr>
        <w:numPr>
          <w:ilvl w:val="0"/>
          <w:numId w:val="10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57BEA" w:rsidRPr="00657BEA" w:rsidRDefault="00657BEA" w:rsidP="00657BEA">
      <w:pPr>
        <w:numPr>
          <w:ilvl w:val="0"/>
          <w:numId w:val="10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владеть научной терминологией, ключевыми понятиями и методами;</w:t>
      </w:r>
    </w:p>
    <w:p w:rsidR="00657BEA" w:rsidRPr="00657BEA" w:rsidRDefault="00657BEA" w:rsidP="00657BEA">
      <w:pPr>
        <w:numPr>
          <w:ilvl w:val="0"/>
          <w:numId w:val="10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формулировать собственные задачи в образовательной деятельности и жизненных ситуациях;</w:t>
      </w:r>
    </w:p>
    <w:p w:rsidR="00657BEA" w:rsidRPr="00657BEA" w:rsidRDefault="00657BEA" w:rsidP="00657BEA">
      <w:pPr>
        <w:numPr>
          <w:ilvl w:val="0"/>
          <w:numId w:val="10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57BEA" w:rsidRPr="00657BEA" w:rsidRDefault="00657BEA" w:rsidP="00657BEA">
      <w:pPr>
        <w:numPr>
          <w:ilvl w:val="0"/>
          <w:numId w:val="10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657BEA" w:rsidRPr="00657BEA" w:rsidRDefault="00657BEA" w:rsidP="00657BEA">
      <w:pPr>
        <w:numPr>
          <w:ilvl w:val="0"/>
          <w:numId w:val="10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давать оценку новым ситуациям, оценивать приобретённый опыт;</w:t>
      </w:r>
    </w:p>
    <w:p w:rsidR="00657BEA" w:rsidRPr="00657BEA" w:rsidRDefault="00657BEA" w:rsidP="00657BEA">
      <w:pPr>
        <w:numPr>
          <w:ilvl w:val="0"/>
          <w:numId w:val="10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уметь переносить знания в познавательную и практическую области жизнедеятельности; </w:t>
      </w:r>
    </w:p>
    <w:p w:rsidR="00657BEA" w:rsidRPr="00657BEA" w:rsidRDefault="00657BEA" w:rsidP="00657BEA">
      <w:pPr>
        <w:numPr>
          <w:ilvl w:val="0"/>
          <w:numId w:val="10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уметь интегрировать знания из разных предметных областей;</w:t>
      </w:r>
    </w:p>
    <w:p w:rsidR="00657BEA" w:rsidRPr="00657BEA" w:rsidRDefault="00657BEA" w:rsidP="00657BEA">
      <w:pPr>
        <w:numPr>
          <w:ilvl w:val="0"/>
          <w:numId w:val="10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в) </w:t>
      </w:r>
      <w:proofErr w:type="spellStart"/>
      <w:proofErr w:type="gram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работа</w:t>
      </w:r>
      <w:proofErr w:type="spellEnd"/>
      <w:proofErr w:type="gram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 с </w:t>
      </w:r>
      <w:proofErr w:type="spell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информацией</w:t>
      </w:r>
      <w:proofErr w:type="spell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:</w:t>
      </w:r>
    </w:p>
    <w:p w:rsidR="00657BEA" w:rsidRPr="00657BEA" w:rsidRDefault="00657BEA" w:rsidP="00657BEA">
      <w:pPr>
        <w:numPr>
          <w:ilvl w:val="0"/>
          <w:numId w:val="1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657BEA" w:rsidRPr="00657BEA" w:rsidRDefault="00657BEA" w:rsidP="00657BEA">
      <w:pPr>
        <w:numPr>
          <w:ilvl w:val="0"/>
          <w:numId w:val="1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657BEA" w:rsidRPr="00657BEA" w:rsidRDefault="00657BEA" w:rsidP="00657BEA">
      <w:pPr>
        <w:numPr>
          <w:ilvl w:val="0"/>
          <w:numId w:val="11"/>
        </w:numPr>
        <w:spacing w:after="0" w:line="264" w:lineRule="auto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оценивать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достоверность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информации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; </w:t>
      </w:r>
    </w:p>
    <w:p w:rsidR="00657BEA" w:rsidRPr="00657BEA" w:rsidRDefault="00657BEA" w:rsidP="00657BEA">
      <w:pPr>
        <w:numPr>
          <w:ilvl w:val="0"/>
          <w:numId w:val="1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57BEA" w:rsidRPr="00657BEA" w:rsidRDefault="00657BEA" w:rsidP="00657BEA">
      <w:pPr>
        <w:numPr>
          <w:ilvl w:val="0"/>
          <w:numId w:val="1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владеть навыками распознавания и защиты информации, информационной безопасности личности;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Овладение универсальными коммуникативными действиями: 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а) общение: </w:t>
      </w:r>
    </w:p>
    <w:p w:rsidR="00657BEA" w:rsidRPr="00657BEA" w:rsidRDefault="00657BEA" w:rsidP="00657BEA">
      <w:pPr>
        <w:numPr>
          <w:ilvl w:val="0"/>
          <w:numId w:val="1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владеть различными способами общения и взаимодействия;</w:t>
      </w:r>
    </w:p>
    <w:p w:rsidR="00657BEA" w:rsidRPr="00657BEA" w:rsidRDefault="00657BEA" w:rsidP="00657BEA">
      <w:pPr>
        <w:numPr>
          <w:ilvl w:val="0"/>
          <w:numId w:val="1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аргументированно вести диалог, уметь смягчать конфликтные ситуации;</w:t>
      </w:r>
    </w:p>
    <w:p w:rsidR="00657BEA" w:rsidRPr="00657BEA" w:rsidRDefault="00657BEA" w:rsidP="00657BEA">
      <w:pPr>
        <w:numPr>
          <w:ilvl w:val="0"/>
          <w:numId w:val="1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657BEA" w:rsidRPr="00657BEA" w:rsidRDefault="00657BEA" w:rsidP="00657BEA">
      <w:pPr>
        <w:numPr>
          <w:ilvl w:val="0"/>
          <w:numId w:val="1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б) </w:t>
      </w:r>
      <w:proofErr w:type="spellStart"/>
      <w:proofErr w:type="gram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совместная</w:t>
      </w:r>
      <w:proofErr w:type="spellEnd"/>
      <w:proofErr w:type="gram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деятельность</w:t>
      </w:r>
      <w:proofErr w:type="spell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: </w:t>
      </w:r>
    </w:p>
    <w:p w:rsidR="00657BEA" w:rsidRPr="00657BEA" w:rsidRDefault="00657BEA" w:rsidP="00657BEA">
      <w:pPr>
        <w:numPr>
          <w:ilvl w:val="0"/>
          <w:numId w:val="13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использовать преимущества командной и индивидуальной работы;</w:t>
      </w:r>
    </w:p>
    <w:p w:rsidR="00657BEA" w:rsidRPr="00657BEA" w:rsidRDefault="00657BEA" w:rsidP="00657BEA">
      <w:pPr>
        <w:numPr>
          <w:ilvl w:val="0"/>
          <w:numId w:val="13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657BEA" w:rsidRPr="00657BEA" w:rsidRDefault="00657BEA" w:rsidP="00657BEA">
      <w:pPr>
        <w:numPr>
          <w:ilvl w:val="0"/>
          <w:numId w:val="13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57BEA" w:rsidRPr="00657BEA" w:rsidRDefault="00657BEA" w:rsidP="00657BEA">
      <w:pPr>
        <w:numPr>
          <w:ilvl w:val="0"/>
          <w:numId w:val="13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57BEA" w:rsidRPr="00657BEA" w:rsidRDefault="00657BEA" w:rsidP="00657BEA">
      <w:pPr>
        <w:numPr>
          <w:ilvl w:val="0"/>
          <w:numId w:val="13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предлагать новые проекты, оценивать идеи с позиции новизны, оригинальности, практической значимости;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Овладение универсальными регулятивными действиями: 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а) самоорганизация: </w:t>
      </w:r>
    </w:p>
    <w:p w:rsidR="00657BEA" w:rsidRPr="00657BEA" w:rsidRDefault="00657BEA" w:rsidP="00657BEA">
      <w:pPr>
        <w:numPr>
          <w:ilvl w:val="0"/>
          <w:numId w:val="1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57BEA" w:rsidRPr="00657BEA" w:rsidRDefault="00657BEA" w:rsidP="00657BEA">
      <w:pPr>
        <w:numPr>
          <w:ilvl w:val="0"/>
          <w:numId w:val="1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57BEA" w:rsidRPr="00657BEA" w:rsidRDefault="00657BEA" w:rsidP="00657BEA">
      <w:pPr>
        <w:numPr>
          <w:ilvl w:val="0"/>
          <w:numId w:val="14"/>
        </w:numPr>
        <w:spacing w:after="0" w:line="264" w:lineRule="auto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давать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оценку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новым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ситуациям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;</w:t>
      </w:r>
    </w:p>
    <w:p w:rsidR="00657BEA" w:rsidRPr="00657BEA" w:rsidRDefault="00657BEA" w:rsidP="00657BEA">
      <w:pPr>
        <w:numPr>
          <w:ilvl w:val="0"/>
          <w:numId w:val="1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расширять рамки учебного предмета на основе личных предпочтений;</w:t>
      </w:r>
    </w:p>
    <w:p w:rsidR="00657BEA" w:rsidRPr="00657BEA" w:rsidRDefault="00657BEA" w:rsidP="00657BEA">
      <w:pPr>
        <w:numPr>
          <w:ilvl w:val="0"/>
          <w:numId w:val="1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делать осознанный выбор, аргументировать его, брать ответственность за решение;</w:t>
      </w:r>
    </w:p>
    <w:p w:rsidR="00657BEA" w:rsidRPr="00657BEA" w:rsidRDefault="00657BEA" w:rsidP="00657BEA">
      <w:pPr>
        <w:numPr>
          <w:ilvl w:val="0"/>
          <w:numId w:val="14"/>
        </w:numPr>
        <w:spacing w:after="0" w:line="264" w:lineRule="auto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оценивать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приобретённый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опыт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;</w:t>
      </w:r>
    </w:p>
    <w:p w:rsidR="00657BEA" w:rsidRPr="00657BEA" w:rsidRDefault="00657BEA" w:rsidP="00657BEA">
      <w:pPr>
        <w:numPr>
          <w:ilvl w:val="0"/>
          <w:numId w:val="1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б) </w:t>
      </w:r>
      <w:proofErr w:type="spellStart"/>
      <w:proofErr w:type="gram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самоконтроль</w:t>
      </w:r>
      <w:proofErr w:type="spellEnd"/>
      <w:proofErr w:type="gram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:</w:t>
      </w:r>
    </w:p>
    <w:p w:rsidR="00657BEA" w:rsidRPr="00657BEA" w:rsidRDefault="00657BEA" w:rsidP="00657BEA">
      <w:pPr>
        <w:numPr>
          <w:ilvl w:val="0"/>
          <w:numId w:val="1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давать оценку новым ситуациям, оценивать соответствие результатов целям; </w:t>
      </w:r>
    </w:p>
    <w:p w:rsidR="00657BEA" w:rsidRPr="00657BEA" w:rsidRDefault="00657BEA" w:rsidP="00657BEA">
      <w:pPr>
        <w:numPr>
          <w:ilvl w:val="0"/>
          <w:numId w:val="1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57BEA" w:rsidRPr="00657BEA" w:rsidRDefault="00657BEA" w:rsidP="00657BEA">
      <w:pPr>
        <w:numPr>
          <w:ilvl w:val="0"/>
          <w:numId w:val="1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оценивать риски и своевременно принимать решения по их снижению; </w:t>
      </w:r>
    </w:p>
    <w:p w:rsidR="00657BEA" w:rsidRPr="00657BEA" w:rsidRDefault="00657BEA" w:rsidP="00657BEA">
      <w:pPr>
        <w:numPr>
          <w:ilvl w:val="0"/>
          <w:numId w:val="1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использовать приёмы рефлексии для оценки ситуации, выбора верного решения;</w:t>
      </w:r>
    </w:p>
    <w:p w:rsidR="00657BEA" w:rsidRPr="00657BEA" w:rsidRDefault="00657BEA" w:rsidP="00657BEA">
      <w:pPr>
        <w:numPr>
          <w:ilvl w:val="0"/>
          <w:numId w:val="1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принимать мотивы и аргументы других при анализе результатов деятельности;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в) эмоциональный интеллект, предполагающий </w:t>
      </w:r>
      <w:proofErr w:type="spellStart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:</w:t>
      </w:r>
    </w:p>
    <w:p w:rsidR="00657BEA" w:rsidRPr="00657BEA" w:rsidRDefault="00657BEA" w:rsidP="00657BEA">
      <w:pPr>
        <w:numPr>
          <w:ilvl w:val="0"/>
          <w:numId w:val="16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57BEA" w:rsidRPr="00657BEA" w:rsidRDefault="00657BEA" w:rsidP="00657BEA">
      <w:pPr>
        <w:numPr>
          <w:ilvl w:val="0"/>
          <w:numId w:val="16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57BEA" w:rsidRPr="00657BEA" w:rsidRDefault="00657BEA" w:rsidP="00657BEA">
      <w:pPr>
        <w:numPr>
          <w:ilvl w:val="0"/>
          <w:numId w:val="16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57BEA" w:rsidRPr="00657BEA" w:rsidRDefault="00657BEA" w:rsidP="00657BEA">
      <w:pPr>
        <w:numPr>
          <w:ilvl w:val="0"/>
          <w:numId w:val="16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эмпатии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57BEA" w:rsidRPr="00657BEA" w:rsidRDefault="00657BEA" w:rsidP="00657BEA">
      <w:pPr>
        <w:numPr>
          <w:ilvl w:val="0"/>
          <w:numId w:val="16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г) принятие себя и других:</w:t>
      </w:r>
    </w:p>
    <w:p w:rsidR="00657BEA" w:rsidRPr="00657BEA" w:rsidRDefault="00657BEA" w:rsidP="00657BEA">
      <w:pPr>
        <w:numPr>
          <w:ilvl w:val="0"/>
          <w:numId w:val="17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принимать себя, понимая свои недостатки и достоинства;</w:t>
      </w:r>
    </w:p>
    <w:p w:rsidR="00657BEA" w:rsidRPr="00657BEA" w:rsidRDefault="00657BEA" w:rsidP="00657BEA">
      <w:pPr>
        <w:numPr>
          <w:ilvl w:val="0"/>
          <w:numId w:val="17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принимать мотивы и аргументы других при анализе результатов деятельности;</w:t>
      </w:r>
    </w:p>
    <w:p w:rsidR="00657BEA" w:rsidRPr="00657BEA" w:rsidRDefault="00657BEA" w:rsidP="00657BEA">
      <w:pPr>
        <w:numPr>
          <w:ilvl w:val="0"/>
          <w:numId w:val="17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признавать своё право и право других на ошибки;</w:t>
      </w:r>
    </w:p>
    <w:p w:rsidR="00657BEA" w:rsidRPr="00657BEA" w:rsidRDefault="00657BEA" w:rsidP="00657BEA">
      <w:pPr>
        <w:numPr>
          <w:ilvl w:val="0"/>
          <w:numId w:val="17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развивать способность понимать мир с позиции другого человека.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ПРЕДМЕТНЫЕ РЕЗУЛЬТАТЫ 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Требования к предметным результатам освоения курса географии на базовом уровне должны отражать: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11 КЛАСС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3) 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устанавливать взаимосвязи между социально-экономическими и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геоэкологическими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формулировать и/или обосновывать выводы на основе использования географических знаний;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субурбанизация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ложная урбанизация;</w:t>
      </w:r>
      <w:proofErr w:type="gram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ресурсообеспеченность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деглобализация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«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энергопереход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5) 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6)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7) владение умениями географического анализа и интерпретации информации из различных источников: 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формулировать выводы и заключения на основе анализа и интерпретации информации из различных источников;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критически оценивать и интерпретировать информацию, получаемую из различных источников; 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8) 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геоэкологических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явлений и процессов в странах мира: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9) 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геоэкологических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процессов; изученные социально-экономические и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геоэкологические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процессы и явления; политико-географическое положение 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657BEA" w:rsidRPr="00657BEA" w:rsidRDefault="00657BEA" w:rsidP="00657BEA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10) 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>
      <w:pPr>
        <w:sectPr w:rsidR="00657BEA" w:rsidSect="00657BEA">
          <w:pgSz w:w="11907" w:h="16839" w:code="9"/>
          <w:pgMar w:top="720" w:right="720" w:bottom="720" w:left="720" w:header="720" w:footer="720" w:gutter="0"/>
          <w:cols w:space="720"/>
          <w:docGrid w:linePitch="299"/>
        </w:sectPr>
      </w:pPr>
    </w:p>
    <w:p w:rsidR="00657BEA" w:rsidRPr="00657BEA" w:rsidRDefault="00657BEA" w:rsidP="00657BEA">
      <w:pPr>
        <w:spacing w:after="0"/>
        <w:ind w:left="120"/>
        <w:rPr>
          <w:rFonts w:eastAsiaTheme="minorHAnsi"/>
          <w:sz w:val="24"/>
          <w:szCs w:val="24"/>
          <w:lang w:eastAsia="en-US"/>
        </w:rPr>
      </w:pPr>
      <w:bookmarkStart w:id="12" w:name="block-37749489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5223"/>
        <w:gridCol w:w="1443"/>
        <w:gridCol w:w="1845"/>
        <w:gridCol w:w="1910"/>
        <w:gridCol w:w="2532"/>
      </w:tblGrid>
      <w:tr w:rsidR="00657BEA" w:rsidRPr="00657BEA" w:rsidTr="00BD1964">
        <w:trPr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/п 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Наименование разделов и тем программы 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Электронные (цифровые) образовательные ресурсы 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Ко</w:t>
            </w: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нтрольные</w:t>
            </w:r>
            <w:proofErr w:type="spell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Раздел 1.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РЕГИОНЫ И СТРАНЫ МИРА</w:t>
            </w: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1.1</w:t>
            </w:r>
          </w:p>
        </w:tc>
        <w:tc>
          <w:tcPr>
            <w:tcW w:w="5216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Регионы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мира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Зарубежная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Европа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1.2</w:t>
            </w:r>
          </w:p>
        </w:tc>
        <w:tc>
          <w:tcPr>
            <w:tcW w:w="5216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Зарубежная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Азия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0.5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1.3</w:t>
            </w:r>
          </w:p>
        </w:tc>
        <w:tc>
          <w:tcPr>
            <w:tcW w:w="5216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Америка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0.5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1.4</w:t>
            </w:r>
          </w:p>
        </w:tc>
        <w:tc>
          <w:tcPr>
            <w:tcW w:w="5216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Африка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0.5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1.5</w:t>
            </w:r>
          </w:p>
        </w:tc>
        <w:tc>
          <w:tcPr>
            <w:tcW w:w="5216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Австралия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Океания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1.6</w:t>
            </w:r>
          </w:p>
        </w:tc>
        <w:tc>
          <w:tcPr>
            <w:tcW w:w="5216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Россия на геополитической, геоэкономической и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геодемографической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карте мира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Раздел</w:t>
            </w:r>
            <w:proofErr w:type="spell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2.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ГЛОБАЛЬНЫЕ ПРОБЛЕМЫ ЧЕЛОВЕЧЕСТВА</w:t>
            </w: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2.1</w:t>
            </w:r>
          </w:p>
        </w:tc>
        <w:tc>
          <w:tcPr>
            <w:tcW w:w="5216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Глобальные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проблемы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человечества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0.5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525"/>
          <w:tblCellSpacing w:w="20" w:type="nil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5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435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Итоговая проверочная работа (промежуточная аттестация)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Обобщающее повторение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34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4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</w:tbl>
    <w:p w:rsidR="00657BEA" w:rsidRPr="00657BEA" w:rsidRDefault="00657BEA" w:rsidP="00657BEA">
      <w:pPr>
        <w:rPr>
          <w:rFonts w:eastAsiaTheme="minorHAnsi"/>
          <w:sz w:val="24"/>
          <w:szCs w:val="24"/>
          <w:lang w:eastAsia="en-US"/>
        </w:rPr>
        <w:sectPr w:rsidR="00657BEA" w:rsidRPr="00657BE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657BEA" w:rsidRPr="00657BEA" w:rsidRDefault="00657BEA" w:rsidP="00657BEA">
      <w:pPr>
        <w:spacing w:after="0"/>
        <w:rPr>
          <w:rFonts w:eastAsiaTheme="minorHAnsi"/>
          <w:sz w:val="24"/>
          <w:szCs w:val="24"/>
          <w:lang w:val="en-US"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lastRenderedPageBreak/>
        <w:t>1</w:t>
      </w: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726"/>
        <w:gridCol w:w="1092"/>
        <w:gridCol w:w="1841"/>
        <w:gridCol w:w="1910"/>
        <w:gridCol w:w="1423"/>
        <w:gridCol w:w="2318"/>
      </w:tblGrid>
      <w:tr w:rsidR="00657BEA" w:rsidRPr="00657BEA" w:rsidTr="00BD1964">
        <w:trPr>
          <w:trHeight w:val="144"/>
          <w:tblCellSpacing w:w="20" w:type="nil"/>
        </w:trPr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№ п/п 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Тема</w:t>
            </w:r>
            <w:proofErr w:type="spell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урока</w:t>
            </w:r>
            <w:proofErr w:type="spell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изучения</w:t>
            </w:r>
            <w:proofErr w:type="spell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Электронные</w:t>
            </w:r>
            <w:proofErr w:type="spell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цифровые</w:t>
            </w:r>
            <w:proofErr w:type="spell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образовательные</w:t>
            </w:r>
            <w:proofErr w:type="spell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ресурсы</w:t>
            </w:r>
            <w:proofErr w:type="spell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Контрольные</w:t>
            </w:r>
            <w:proofErr w:type="spell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Геополитические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проблемы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региона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43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субрегиона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44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субрегиона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45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субрегиона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46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субрегиона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47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№1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"Сравнение по уровню социально-экономического развития стран различных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субрегионов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зарубежной Европы с использованием источников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географической информации"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48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49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Южная Азия. Индия: общая экономико-географическая характеристика.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Современные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проблемы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50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субрегиона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Современные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проблемы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51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субрегиона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Современные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проблемы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52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Восточная Азия. Китай: общая экономико-географическая характеристика. Современные проблемы. </w:t>
            </w:r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 №2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53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Современные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проблемы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54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Современные экономические отношения России со странами Зарубежной Азии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(Китай, Индия, Турция, страны Центральной Азии).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Обобщение по темам: Зарубежная Европа.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Зарубежная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Азия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55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14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Америка.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Субрегионы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: Северная Америка, Латинская Америка: общая экономико-географическая характеристика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56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Субрегионы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Америки. Особенности природно-ресурсного капитала,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населенизя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хозяйства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57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C00000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657BEA">
              <w:rPr>
                <w:rFonts w:ascii="Times New Roman" w:eastAsiaTheme="minorHAnsi" w:hAnsi="Times New Roman"/>
                <w:color w:val="C00000"/>
                <w:sz w:val="24"/>
                <w:szCs w:val="24"/>
                <w:lang w:val="en-US" w:eastAsia="en-US"/>
              </w:rPr>
              <w:t xml:space="preserve">1 </w:t>
            </w:r>
            <w:r w:rsidRPr="00657BEA"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  <w:t>?</w:t>
            </w:r>
            <w:proofErr w:type="gram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58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59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resh</w:t>
              </w:r>
              <w:proofErr w:type="spellEnd"/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edu</w:t>
              </w:r>
              <w:proofErr w:type="spellEnd"/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60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Бразилия: особенности ЭГП, природно-ресурсного капитала, населения и хозяйства, современные проблемы. </w:t>
            </w:r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 №3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61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Африка: состав (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субрегионы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), общая экономико-географическая характеристика. Особенности. Экономические и социальные проблемы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субрегионов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Последствия колониализма в экономике Африке.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62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21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63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64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Западная Африка, Центральная Африка, Восточная Африка. Особенности природно-ресурсного капитала, населения и хозяйства Нигерии. </w:t>
            </w:r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 №4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65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Обобщающее повторение по темам: Америка, Африка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Австралия и Океания: особенности ГП Австралийский Союз: главные факторы размещения населения и развития хозяйств. Место в МГРТ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66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Океания: особенности природных ресурсов, населения и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хозяйства</w:t>
            </w:r>
            <w:proofErr w:type="gram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есто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МГРТ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67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Роль и место России в мировой политике, экономике, человеческом потенциале.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Особенности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интеграции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России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мировое</w:t>
            </w:r>
            <w:proofErr w:type="spellEnd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сообщество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68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28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69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890"/>
          <w:tblCellSpacing w:w="20" w:type="nil"/>
        </w:trPr>
        <w:tc>
          <w:tcPr>
            <w:tcW w:w="9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460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 №5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 теме "Изменение направления международных экономических связей России в новых геоэкономических и геополитических условиях"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11.04.2025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70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975"/>
          <w:tblCellSpacing w:w="20" w:type="nil"/>
        </w:trPr>
        <w:tc>
          <w:tcPr>
            <w:tcW w:w="9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6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Итоговая проверочная работа (промежуточная аттестация)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18.04.2025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Группы глобальных проблем. Геополитические проблемы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Геоэкология - фокус глобальных проблем человечества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71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72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Взаимосвязь глобальных проблем и проблем народонаселения. Возможные пути решения. Роль России в их решении. 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 №6</w:t>
            </w:r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"Выявление примеров взаимосвязи глобальных проблем человечества на основе анализа различных источников географической информации и участия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России в их решении"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0.5 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73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Обобщение по теме: Глобальные проблемы человечества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vMerge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hyperlink r:id="rId174" w:history="1">
              <w:r w:rsidRPr="00657BEA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https://resh.edu.ru/</w:t>
              </w:r>
            </w:hyperlink>
          </w:p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657BEA" w:rsidRPr="00657BEA" w:rsidTr="00B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7BE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BEA" w:rsidRPr="00657BEA" w:rsidRDefault="00657BEA" w:rsidP="00657BEA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</w:tbl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>
      <w:pPr>
        <w:sectPr w:rsidR="00657BEA" w:rsidSect="00657BEA">
          <w:pgSz w:w="16839" w:h="11907" w:orient="landscape" w:code="9"/>
          <w:pgMar w:top="720" w:right="720" w:bottom="720" w:left="720" w:header="720" w:footer="720" w:gutter="0"/>
          <w:cols w:space="720"/>
          <w:docGrid w:linePitch="299"/>
        </w:sectPr>
      </w:pPr>
    </w:p>
    <w:p w:rsidR="00657BEA" w:rsidRPr="00657BEA" w:rsidRDefault="00657BEA" w:rsidP="00657BEA">
      <w:pPr>
        <w:spacing w:after="0" w:line="0" w:lineRule="atLeast"/>
        <w:ind w:left="119"/>
        <w:rPr>
          <w:rFonts w:eastAsiaTheme="minorHAnsi"/>
          <w:sz w:val="24"/>
          <w:szCs w:val="24"/>
          <w:lang w:eastAsia="en-US"/>
        </w:rPr>
      </w:pPr>
      <w:bookmarkStart w:id="13" w:name="block-8142799"/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lastRenderedPageBreak/>
        <w:t>УЧЕБНО-МЕТОДИЧЕСКОЕ ОБЕСПЕЧЕНИЕ ОБРАЗОВАТЕЛЬНОГО ПРОЦЕССА</w:t>
      </w:r>
    </w:p>
    <w:p w:rsidR="00657BEA" w:rsidRPr="00657BEA" w:rsidRDefault="00657BEA" w:rsidP="00657BEA">
      <w:pPr>
        <w:spacing w:after="0" w:line="0" w:lineRule="atLeast"/>
        <w:ind w:left="119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ОБЯЗАТЕЛЬНЫЕ УЧЕБНЫЕ МАТЕРИАЛЫ ДЛЯ УЧЕНИКА</w:t>
      </w:r>
    </w:p>
    <w:p w:rsidR="00657BEA" w:rsidRPr="00657BEA" w:rsidRDefault="00657BEA" w:rsidP="00657BEA">
      <w:pPr>
        <w:spacing w:after="0" w:line="0" w:lineRule="atLeast"/>
        <w:ind w:left="119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​‌</w:t>
      </w:r>
      <w:bookmarkStart w:id="14" w:name="7a5bb61c-2e1e-4c92-8fe7-f576740d0c55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• География, 10-11 классы/ 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Максаковский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В.П., Акционерное общество «Издательство «Просвещение»</w:t>
      </w:r>
      <w:bookmarkEnd w:id="14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‌​</w:t>
      </w:r>
    </w:p>
    <w:p w:rsidR="00657BEA" w:rsidRPr="00657BEA" w:rsidRDefault="00657BEA" w:rsidP="00657BEA">
      <w:pPr>
        <w:spacing w:after="0" w:line="0" w:lineRule="atLeast"/>
        <w:ind w:left="119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​</w:t>
      </w:r>
    </w:p>
    <w:p w:rsidR="00657BEA" w:rsidRPr="00657BEA" w:rsidRDefault="00657BEA" w:rsidP="00657BE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BEA"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657BEA" w:rsidRPr="00657BEA" w:rsidRDefault="00657BEA" w:rsidP="00657BEA">
      <w:pPr>
        <w:shd w:val="clear" w:color="auto" w:fill="FFFFFF"/>
        <w:spacing w:after="0" w:line="0" w:lineRule="atLeast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BEA">
        <w:rPr>
          <w:rFonts w:ascii="Times New Roman" w:eastAsia="Times New Roman" w:hAnsi="Times New Roman" w:cs="Times New Roman"/>
          <w:sz w:val="24"/>
          <w:szCs w:val="24"/>
        </w:rPr>
        <w:t xml:space="preserve">1. География. Справочник для старшеклассников и поступающих в Вузы. - М.: </w:t>
      </w:r>
      <w:proofErr w:type="spellStart"/>
      <w:r w:rsidRPr="00657BEA">
        <w:rPr>
          <w:rFonts w:ascii="Times New Roman" w:eastAsia="Times New Roman" w:hAnsi="Times New Roman" w:cs="Times New Roman"/>
          <w:sz w:val="24"/>
          <w:szCs w:val="24"/>
        </w:rPr>
        <w:t>Аст</w:t>
      </w:r>
      <w:proofErr w:type="spellEnd"/>
      <w:r w:rsidRPr="00657BEA">
        <w:rPr>
          <w:rFonts w:ascii="Times New Roman" w:eastAsia="Times New Roman" w:hAnsi="Times New Roman" w:cs="Times New Roman"/>
          <w:sz w:val="24"/>
          <w:szCs w:val="24"/>
        </w:rPr>
        <w:t>-Пресс.</w:t>
      </w:r>
    </w:p>
    <w:p w:rsidR="00657BEA" w:rsidRPr="00657BEA" w:rsidRDefault="00657BEA" w:rsidP="00657BEA">
      <w:pPr>
        <w:shd w:val="clear" w:color="auto" w:fill="FFFFFF"/>
        <w:spacing w:after="0" w:line="0" w:lineRule="atLeast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BEA">
        <w:rPr>
          <w:rFonts w:ascii="Times New Roman" w:eastAsia="Times New Roman" w:hAnsi="Times New Roman" w:cs="Times New Roman"/>
          <w:sz w:val="24"/>
          <w:szCs w:val="24"/>
        </w:rPr>
        <w:t xml:space="preserve">2. Климанова О. А, </w:t>
      </w:r>
      <w:proofErr w:type="spellStart"/>
      <w:r w:rsidRPr="00657BEA">
        <w:rPr>
          <w:rFonts w:ascii="Times New Roman" w:eastAsia="Times New Roman" w:hAnsi="Times New Roman" w:cs="Times New Roman"/>
          <w:sz w:val="24"/>
          <w:szCs w:val="24"/>
        </w:rPr>
        <w:t>Наусмова</w:t>
      </w:r>
      <w:proofErr w:type="spellEnd"/>
      <w:r w:rsidRPr="00657BEA">
        <w:rPr>
          <w:rFonts w:ascii="Times New Roman" w:eastAsia="Times New Roman" w:hAnsi="Times New Roman" w:cs="Times New Roman"/>
          <w:sz w:val="24"/>
          <w:szCs w:val="24"/>
        </w:rPr>
        <w:t xml:space="preserve"> А. С. Школьные олимпиады: 6-11 классы. - М.: Дрофа.</w:t>
      </w:r>
    </w:p>
    <w:p w:rsidR="00657BEA" w:rsidRPr="00657BEA" w:rsidRDefault="00657BEA" w:rsidP="00657BEA">
      <w:pPr>
        <w:shd w:val="clear" w:color="auto" w:fill="FFFFFF"/>
        <w:spacing w:after="0" w:line="0" w:lineRule="atLeast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BE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657BEA">
        <w:rPr>
          <w:rFonts w:ascii="Times New Roman" w:eastAsia="Times New Roman" w:hAnsi="Times New Roman" w:cs="Times New Roman"/>
          <w:sz w:val="24"/>
          <w:szCs w:val="24"/>
        </w:rPr>
        <w:t>Максаковский</w:t>
      </w:r>
      <w:proofErr w:type="spellEnd"/>
      <w:r w:rsidRPr="00657BEA">
        <w:rPr>
          <w:rFonts w:ascii="Times New Roman" w:eastAsia="Times New Roman" w:hAnsi="Times New Roman" w:cs="Times New Roman"/>
          <w:sz w:val="24"/>
          <w:szCs w:val="24"/>
        </w:rPr>
        <w:t xml:space="preserve"> В. П. Географическая картина мира. - </w:t>
      </w:r>
      <w:proofErr w:type="spellStart"/>
      <w:r w:rsidRPr="00657BEA">
        <w:rPr>
          <w:rFonts w:ascii="Times New Roman" w:eastAsia="Times New Roman" w:hAnsi="Times New Roman" w:cs="Times New Roman"/>
          <w:sz w:val="24"/>
          <w:szCs w:val="24"/>
        </w:rPr>
        <w:t>Яр.</w:t>
      </w:r>
      <w:proofErr w:type="gramStart"/>
      <w:r w:rsidRPr="00657BEA"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gramEnd"/>
      <w:r w:rsidRPr="00657BEA">
        <w:rPr>
          <w:rFonts w:ascii="Times New Roman" w:eastAsia="Times New Roman" w:hAnsi="Times New Roman" w:cs="Times New Roman"/>
          <w:sz w:val="24"/>
          <w:szCs w:val="24"/>
        </w:rPr>
        <w:t>ерхне-Волжское</w:t>
      </w:r>
      <w:proofErr w:type="spellEnd"/>
      <w:r w:rsidRPr="00657BEA">
        <w:rPr>
          <w:rFonts w:ascii="Times New Roman" w:eastAsia="Times New Roman" w:hAnsi="Times New Roman" w:cs="Times New Roman"/>
          <w:sz w:val="24"/>
          <w:szCs w:val="24"/>
        </w:rPr>
        <w:t xml:space="preserve"> книжное издательство.</w:t>
      </w:r>
    </w:p>
    <w:p w:rsidR="00657BEA" w:rsidRPr="00657BEA" w:rsidRDefault="00657BEA" w:rsidP="00657BEA">
      <w:pPr>
        <w:shd w:val="clear" w:color="auto" w:fill="FFFFFF"/>
        <w:spacing w:after="0" w:line="0" w:lineRule="atLeast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BE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657BEA">
        <w:rPr>
          <w:rFonts w:ascii="Times New Roman" w:eastAsia="Times New Roman" w:hAnsi="Times New Roman" w:cs="Times New Roman"/>
          <w:sz w:val="24"/>
          <w:szCs w:val="24"/>
        </w:rPr>
        <w:t>Максаковский</w:t>
      </w:r>
      <w:proofErr w:type="spellEnd"/>
      <w:r w:rsidRPr="00657BEA">
        <w:rPr>
          <w:rFonts w:ascii="Times New Roman" w:eastAsia="Times New Roman" w:hAnsi="Times New Roman" w:cs="Times New Roman"/>
          <w:sz w:val="24"/>
          <w:szCs w:val="24"/>
        </w:rPr>
        <w:t xml:space="preserve"> В. П. География. Социальная и экономическая география мира. — М.: Просвещение, 2003.</w:t>
      </w:r>
    </w:p>
    <w:p w:rsidR="00657BEA" w:rsidRPr="00657BEA" w:rsidRDefault="00657BEA" w:rsidP="00657BEA">
      <w:pPr>
        <w:shd w:val="clear" w:color="auto" w:fill="FFFFFF"/>
        <w:spacing w:after="0" w:line="0" w:lineRule="atLeast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BEA">
        <w:rPr>
          <w:rFonts w:ascii="Times New Roman" w:eastAsia="Times New Roman" w:hAnsi="Times New Roman" w:cs="Times New Roman"/>
          <w:sz w:val="24"/>
          <w:szCs w:val="24"/>
        </w:rPr>
        <w:t>5. Митрофанов И. В. Тематические игры по географии.  М.: Творческий центр, 2003.</w:t>
      </w:r>
    </w:p>
    <w:p w:rsidR="00657BEA" w:rsidRPr="00657BEA" w:rsidRDefault="00657BEA" w:rsidP="00657BEA">
      <w:pPr>
        <w:spacing w:after="0" w:line="0" w:lineRule="atLeast"/>
        <w:ind w:left="119"/>
        <w:rPr>
          <w:rFonts w:eastAsiaTheme="minorHAnsi"/>
          <w:sz w:val="24"/>
          <w:szCs w:val="24"/>
          <w:lang w:eastAsia="en-US"/>
        </w:rPr>
      </w:pPr>
    </w:p>
    <w:p w:rsidR="00657BEA" w:rsidRPr="00657BEA" w:rsidRDefault="00657BEA" w:rsidP="00657BEA">
      <w:pPr>
        <w:spacing w:after="0" w:line="0" w:lineRule="atLeast"/>
        <w:ind w:left="119"/>
        <w:rPr>
          <w:rFonts w:eastAsiaTheme="minorHAnsi"/>
          <w:sz w:val="24"/>
          <w:szCs w:val="24"/>
          <w:lang w:eastAsia="en-US"/>
        </w:rPr>
      </w:pPr>
      <w:r w:rsidRPr="00657BE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ЦИФРОВЫЕ ОБРАЗОВАТЕЛЬНЫЕ РЕСУРСЫ И РЕСУРСЫ СЕТИ ИНТЕРНЕТ</w:t>
      </w:r>
    </w:p>
    <w:p w:rsidR="00657BEA" w:rsidRPr="00657BEA" w:rsidRDefault="00657BEA" w:rsidP="00657BEA">
      <w:pPr>
        <w:spacing w:after="0" w:line="480" w:lineRule="auto"/>
        <w:ind w:left="120"/>
        <w:rPr>
          <w:rFonts w:eastAsiaTheme="minorHAnsi"/>
          <w:sz w:val="24"/>
          <w:szCs w:val="24"/>
          <w:lang w:eastAsia="en-US"/>
        </w:rPr>
      </w:pPr>
    </w:p>
    <w:p w:rsidR="00657BEA" w:rsidRDefault="00657BEA"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pptgeo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.3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dn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r w:rsidRPr="00657BEA">
        <w:rPr>
          <w:rFonts w:eastAsiaTheme="minorHAnsi"/>
          <w:sz w:val="24"/>
          <w:szCs w:val="24"/>
          <w:lang w:eastAsia="en-US"/>
        </w:rPr>
        <w:br/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proshkolu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r w:rsidRPr="00657BEA">
        <w:rPr>
          <w:rFonts w:eastAsiaTheme="minorHAnsi"/>
          <w:sz w:val="24"/>
          <w:szCs w:val="24"/>
          <w:lang w:eastAsia="en-US"/>
        </w:rPr>
        <w:br/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mirgeografii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proofErr w:type="spellEnd"/>
      <w:r w:rsidRPr="00657BEA">
        <w:rPr>
          <w:rFonts w:eastAsiaTheme="minorHAnsi"/>
          <w:sz w:val="24"/>
          <w:szCs w:val="24"/>
          <w:lang w:eastAsia="en-US"/>
        </w:rPr>
        <w:br/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festival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.1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september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r w:rsidRPr="00657BEA">
        <w:rPr>
          <w:rFonts w:eastAsiaTheme="minorHAnsi"/>
          <w:sz w:val="24"/>
          <w:szCs w:val="24"/>
          <w:lang w:eastAsia="en-US"/>
        </w:rPr>
        <w:br/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mirppt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geografiya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r w:rsidRPr="00657BEA">
        <w:rPr>
          <w:rFonts w:eastAsiaTheme="minorHAnsi"/>
          <w:sz w:val="24"/>
          <w:szCs w:val="24"/>
          <w:lang w:eastAsia="en-US"/>
        </w:rPr>
        <w:br/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.2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x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abc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com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geograf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files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test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check</w:t>
      </w:r>
      <w:r w:rsidRPr="00657BEA">
        <w:rPr>
          <w:rFonts w:eastAsiaTheme="minorHAnsi"/>
          <w:sz w:val="24"/>
          <w:szCs w:val="24"/>
          <w:lang w:eastAsia="en-US"/>
        </w:rPr>
        <w:br/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moikompas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r w:rsidRPr="00657BEA">
        <w:rPr>
          <w:rFonts w:eastAsiaTheme="minorHAnsi"/>
          <w:sz w:val="24"/>
          <w:szCs w:val="24"/>
          <w:lang w:eastAsia="en-US"/>
        </w:rPr>
        <w:br/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</w:t>
      </w:r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pedsovet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proofErr w:type="spellStart"/>
      <w:r w:rsidRPr="00657BEA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su</w:t>
      </w:r>
      <w:proofErr w:type="spellEnd"/>
      <w:r w:rsidRPr="00657BE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r w:rsidRPr="00657BEA">
        <w:rPr>
          <w:rFonts w:eastAsiaTheme="minorHAnsi"/>
          <w:sz w:val="24"/>
          <w:szCs w:val="24"/>
          <w:lang w:eastAsia="en-US"/>
        </w:rPr>
        <w:br/>
      </w:r>
      <w:bookmarkEnd w:id="13"/>
    </w:p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Default="00657BEA"/>
    <w:p w:rsidR="00657BEA" w:rsidRPr="00D20E87" w:rsidRDefault="00657BEA"/>
    <w:sectPr w:rsidR="00657BEA" w:rsidRPr="00D20E87" w:rsidSect="00657BEA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3E3"/>
    <w:multiLevelType w:val="multilevel"/>
    <w:tmpl w:val="96108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A1B08"/>
    <w:multiLevelType w:val="multilevel"/>
    <w:tmpl w:val="62EC8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B50C8"/>
    <w:multiLevelType w:val="multilevel"/>
    <w:tmpl w:val="B5DEA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261A6"/>
    <w:multiLevelType w:val="multilevel"/>
    <w:tmpl w:val="0D525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D0ACB"/>
    <w:multiLevelType w:val="multilevel"/>
    <w:tmpl w:val="7D6E8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E12726"/>
    <w:multiLevelType w:val="multilevel"/>
    <w:tmpl w:val="480C4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154230"/>
    <w:multiLevelType w:val="multilevel"/>
    <w:tmpl w:val="DF5EB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1542BD"/>
    <w:multiLevelType w:val="multilevel"/>
    <w:tmpl w:val="133A1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B35CB6"/>
    <w:multiLevelType w:val="multilevel"/>
    <w:tmpl w:val="0890C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CA1CEF"/>
    <w:multiLevelType w:val="multilevel"/>
    <w:tmpl w:val="6F3CB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E470C6"/>
    <w:multiLevelType w:val="multilevel"/>
    <w:tmpl w:val="71926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F36608"/>
    <w:multiLevelType w:val="multilevel"/>
    <w:tmpl w:val="08702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784B77"/>
    <w:multiLevelType w:val="multilevel"/>
    <w:tmpl w:val="B5446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E29BA"/>
    <w:multiLevelType w:val="multilevel"/>
    <w:tmpl w:val="17A8D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10095D"/>
    <w:multiLevelType w:val="multilevel"/>
    <w:tmpl w:val="EF3C9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275E30"/>
    <w:multiLevelType w:val="multilevel"/>
    <w:tmpl w:val="5358E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9C732B"/>
    <w:multiLevelType w:val="multilevel"/>
    <w:tmpl w:val="ECD43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6"/>
  </w:num>
  <w:num w:numId="14">
    <w:abstractNumId w:val="1"/>
  </w:num>
  <w:num w:numId="15">
    <w:abstractNumId w:val="1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DF"/>
    <w:rsid w:val="000B1F5B"/>
    <w:rsid w:val="000F6F1F"/>
    <w:rsid w:val="001161E4"/>
    <w:rsid w:val="00185E2D"/>
    <w:rsid w:val="002C1261"/>
    <w:rsid w:val="002E48A3"/>
    <w:rsid w:val="0034517A"/>
    <w:rsid w:val="00403CB7"/>
    <w:rsid w:val="00410C78"/>
    <w:rsid w:val="0041703D"/>
    <w:rsid w:val="00551C45"/>
    <w:rsid w:val="0056292B"/>
    <w:rsid w:val="0057757A"/>
    <w:rsid w:val="005902F9"/>
    <w:rsid w:val="005F1A03"/>
    <w:rsid w:val="00657BEA"/>
    <w:rsid w:val="0068756C"/>
    <w:rsid w:val="006B15C2"/>
    <w:rsid w:val="00884746"/>
    <w:rsid w:val="00890291"/>
    <w:rsid w:val="008F7F4C"/>
    <w:rsid w:val="009B44BD"/>
    <w:rsid w:val="009E568B"/>
    <w:rsid w:val="00A549EB"/>
    <w:rsid w:val="00B562AF"/>
    <w:rsid w:val="00BB38F0"/>
    <w:rsid w:val="00BF716B"/>
    <w:rsid w:val="00C21394"/>
    <w:rsid w:val="00C76CE9"/>
    <w:rsid w:val="00CA4D76"/>
    <w:rsid w:val="00CD1860"/>
    <w:rsid w:val="00D03AA0"/>
    <w:rsid w:val="00D20E87"/>
    <w:rsid w:val="00D369E8"/>
    <w:rsid w:val="00DA3BDF"/>
    <w:rsid w:val="00E00640"/>
    <w:rsid w:val="00E06083"/>
    <w:rsid w:val="00E22F0A"/>
    <w:rsid w:val="00E547B9"/>
    <w:rsid w:val="00EA08D6"/>
    <w:rsid w:val="00E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3B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3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E5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1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7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3B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3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E5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1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7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image" Target="media/image2.jpeg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7" Type="http://schemas.microsoft.com/office/2007/relationships/hdphoto" Target="media/hdphoto1.wdp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microsoft.com/office/2007/relationships/hdphoto" Target="media/hdphoto2.wdp"/><Relationship Id="rId163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22639</Words>
  <Characters>129043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Перенка</dc:creator>
  <cp:lastModifiedBy>Школа Перенка</cp:lastModifiedBy>
  <cp:revision>3</cp:revision>
  <cp:lastPrinted>2024-09-18T15:29:00Z</cp:lastPrinted>
  <dcterms:created xsi:type="dcterms:W3CDTF">2024-10-04T19:36:00Z</dcterms:created>
  <dcterms:modified xsi:type="dcterms:W3CDTF">2024-10-04T19:39:00Z</dcterms:modified>
</cp:coreProperties>
</file>